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4" w:rsidRPr="00450557" w:rsidRDefault="00E96A93" w:rsidP="00AC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573FB5">
        <w:rPr>
          <w:rFonts w:ascii="Times New Roman" w:hAnsi="Times New Roman" w:cs="Times New Roman"/>
          <w:sz w:val="24"/>
          <w:szCs w:val="24"/>
        </w:rPr>
        <w:t xml:space="preserve"> 8 </w:t>
      </w:r>
      <w:r w:rsidRPr="00450557">
        <w:rPr>
          <w:rFonts w:ascii="Times New Roman" w:hAnsi="Times New Roman" w:cs="Times New Roman"/>
          <w:sz w:val="24"/>
          <w:szCs w:val="24"/>
        </w:rPr>
        <w:t xml:space="preserve">от </w:t>
      </w:r>
      <w:r w:rsidR="00573FB5">
        <w:rPr>
          <w:rFonts w:ascii="Times New Roman" w:hAnsi="Times New Roman" w:cs="Times New Roman"/>
          <w:sz w:val="24"/>
          <w:szCs w:val="24"/>
        </w:rPr>
        <w:t>05</w:t>
      </w:r>
      <w:r w:rsidR="00BA0242" w:rsidRPr="00450557">
        <w:rPr>
          <w:rFonts w:ascii="Times New Roman" w:hAnsi="Times New Roman" w:cs="Times New Roman"/>
          <w:sz w:val="24"/>
          <w:szCs w:val="24"/>
        </w:rPr>
        <w:t>.</w:t>
      </w:r>
      <w:r w:rsidR="00573FB5">
        <w:rPr>
          <w:rFonts w:ascii="Times New Roman" w:hAnsi="Times New Roman" w:cs="Times New Roman"/>
          <w:sz w:val="24"/>
          <w:szCs w:val="24"/>
        </w:rPr>
        <w:t>08</w:t>
      </w:r>
      <w:r w:rsidR="00BA0242" w:rsidRPr="00450557">
        <w:rPr>
          <w:rFonts w:ascii="Times New Roman" w:hAnsi="Times New Roman" w:cs="Times New Roman"/>
          <w:sz w:val="24"/>
          <w:szCs w:val="24"/>
        </w:rPr>
        <w:t>.2019г.</w:t>
      </w:r>
    </w:p>
    <w:p w:rsidR="003E2812" w:rsidRPr="00450557" w:rsidRDefault="00E96A93" w:rsidP="00AC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 xml:space="preserve">На оказание услуг по организации и проведению </w:t>
      </w:r>
      <w:r w:rsidR="003E2812" w:rsidRPr="00450557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:rsidR="00E96A93" w:rsidRPr="00450557" w:rsidRDefault="003E2812" w:rsidP="00AC1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5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«Курс на экспорт: перспективы и реалии»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50557" w:rsidTr="00E26161">
        <w:tc>
          <w:tcPr>
            <w:tcW w:w="1901" w:type="dxa"/>
          </w:tcPr>
          <w:p w:rsidR="00E96A93" w:rsidRPr="00450557" w:rsidRDefault="00E96A93" w:rsidP="00AC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450557" w:rsidRDefault="00E96A93" w:rsidP="00AC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экспорта Фонда развития Хакасии (далее –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A93" w:rsidRPr="00450557" w:rsidTr="00ED4E6B">
        <w:tc>
          <w:tcPr>
            <w:tcW w:w="1901" w:type="dxa"/>
          </w:tcPr>
          <w:p w:rsidR="00E96A93" w:rsidRPr="00450557" w:rsidRDefault="00E96A93" w:rsidP="00AC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:rsidR="00E96A93" w:rsidRPr="00450557" w:rsidRDefault="001219B8" w:rsidP="00AC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подготовке, организации и проведению </w:t>
            </w:r>
            <w:r w:rsidR="00A65FF5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 w:rsidR="00A65FF5" w:rsidRPr="0045055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«Курс на экспорт: перспективы и реалии» </w:t>
            </w:r>
            <w:r w:rsidR="00F96326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F96326"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5FF5" w:rsidRPr="00450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FFA" w:rsidRPr="00450557" w:rsidRDefault="006650AB" w:rsidP="00AC1FD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услуг: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 менее чем в 2 (двух) источниках средств массовой информации/сети Интернет (помимо официальных сайтов исполнителя и заказчика) согласованной с заказчиком информации о проводимой Конференции не менее чем за 7 (семь) календарных дней до начала Конференции. В том числе написание и размещение информационной статьи на новостном интернет-портале 19 </w:t>
            </w:r>
            <w:proofErr w:type="spellStart"/>
            <w:r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1800 знаков. </w:t>
            </w:r>
          </w:p>
          <w:p w:rsidR="00196FFA" w:rsidRPr="00450557" w:rsidRDefault="00196FFA" w:rsidP="00AC1FD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) ем услуг:  начала Конференциииски не позднее 30 дней до даты </w:t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рекламно-информационного </w:t>
            </w:r>
            <w:r w:rsidR="00227A10">
              <w:rPr>
                <w:rFonts w:ascii="Times New Roman" w:hAnsi="Times New Roman" w:cs="Times New Roman"/>
                <w:sz w:val="24"/>
                <w:szCs w:val="24"/>
              </w:rPr>
              <w:t xml:space="preserve">баннера в формате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(хронометражем не более 30 сек) </w:t>
            </w:r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фирменного стиля и </w:t>
            </w:r>
            <w:proofErr w:type="spellStart"/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привлекающего к участию в Конференции СМСП и размещение рекламно-информационного </w:t>
            </w:r>
            <w:r w:rsidR="00227A10">
              <w:rPr>
                <w:rFonts w:ascii="Times New Roman" w:hAnsi="Times New Roman" w:cs="Times New Roman"/>
                <w:sz w:val="24"/>
                <w:szCs w:val="24"/>
              </w:rPr>
              <w:t>баннера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привлекающего к участию в Конференции СМСП в сети Интернет, с использованием технологий </w:t>
            </w:r>
            <w:proofErr w:type="spellStart"/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proofErr w:type="spellEnd"/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в социальных сетях. Размещение </w:t>
            </w:r>
            <w:r w:rsidR="00FA769D">
              <w:rPr>
                <w:rFonts w:ascii="Times New Roman" w:hAnsi="Times New Roman" w:cs="Times New Roman"/>
                <w:sz w:val="24"/>
                <w:szCs w:val="24"/>
              </w:rPr>
              <w:t>баннера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после </w:t>
            </w:r>
            <w:r w:rsidR="00FA769D">
              <w:rPr>
                <w:rFonts w:ascii="Times New Roman" w:hAnsi="Times New Roman" w:cs="Times New Roman"/>
                <w:sz w:val="24"/>
                <w:szCs w:val="24"/>
              </w:rPr>
              <w:t>его согласования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 каналов </w:t>
            </w:r>
            <w:r w:rsidR="00FA769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Заказчиком. Обеспечить </w:t>
            </w:r>
            <w:r w:rsidR="00E26161" w:rsidRPr="0045055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FA769D">
              <w:rPr>
                <w:rFonts w:ascii="Times New Roman" w:hAnsi="Times New Roman" w:cs="Times New Roman"/>
                <w:sz w:val="24"/>
                <w:szCs w:val="24"/>
              </w:rPr>
              <w:t xml:space="preserve"> баннера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за 7 (семь) календар</w:t>
            </w:r>
            <w:r w:rsidR="00FA769D">
              <w:rPr>
                <w:rFonts w:ascii="Times New Roman" w:hAnsi="Times New Roman" w:cs="Times New Roman"/>
                <w:sz w:val="24"/>
                <w:szCs w:val="24"/>
              </w:rPr>
              <w:t xml:space="preserve">ных дней до начала Конференции и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A769D">
              <w:rPr>
                <w:rFonts w:ascii="Times New Roman" w:hAnsi="Times New Roman" w:cs="Times New Roman"/>
                <w:sz w:val="24"/>
                <w:szCs w:val="24"/>
              </w:rPr>
              <w:t>70 переходов с баннера на сайт указанный Заказчиком.</w:t>
            </w:r>
            <w:r w:rsidR="0045055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сувенирной, полиграфической продукции Конференции</w:t>
            </w:r>
            <w:r w:rsidR="00DD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стиле, согласованном с Заказчиком. </w:t>
            </w:r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Заказчиком дизайн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сувенирной, полиграфической продукции</w:t>
            </w:r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фирменного стиля и </w:t>
            </w:r>
            <w:proofErr w:type="spellStart"/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бизнес», не позднее 7 (семи) рабочих дней до начала Конференции.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каждого участника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ручкой, блокнотом, </w:t>
            </w:r>
            <w:proofErr w:type="spellStart"/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бейджем</w:t>
            </w:r>
            <w:proofErr w:type="spellEnd"/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, справочной информацией о деятельности </w:t>
            </w:r>
            <w:r w:rsidR="00FA769D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Центра поддержки экспорта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Фонда развития Республики Хакасия, изготовленным по маке</w:t>
            </w:r>
            <w:r w:rsidR="00AC1FD1" w:rsidRPr="00450557">
              <w:rPr>
                <w:rFonts w:ascii="Times New Roman" w:hAnsi="Times New Roman" w:cs="Times New Roman"/>
                <w:sz w:val="24"/>
                <w:szCs w:val="24"/>
              </w:rPr>
              <w:t>там, согласованным с Заказчиком.</w:t>
            </w:r>
          </w:p>
          <w:p w:rsidR="00196FFA" w:rsidRPr="00450557" w:rsidRDefault="00196FFA" w:rsidP="00AC1FD1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фирменного стиля и </w:t>
            </w:r>
            <w:proofErr w:type="spellStart"/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монтаж декораций для оформления помещения</w:t>
            </w:r>
            <w:r w:rsidR="00E26161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150,0 кв.м.</w:t>
            </w:r>
          </w:p>
          <w:p w:rsidR="00FD06E3" w:rsidRDefault="00196FFA" w:rsidP="00AC1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кейтеринговых</w:t>
            </w:r>
            <w:proofErr w:type="spellEnd"/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</w:t>
            </w:r>
            <w:r w:rsidR="00FD0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участников Конференции:</w:t>
            </w:r>
          </w:p>
          <w:p w:rsidR="00FD06E3" w:rsidRPr="00811323" w:rsidRDefault="00811323" w:rsidP="00811323">
            <w:pPr>
              <w:pStyle w:val="a4"/>
              <w:numPr>
                <w:ilvl w:val="0"/>
                <w:numId w:val="14"/>
              </w:numPr>
              <w:ind w:left="1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6E3" w:rsidRPr="00811323">
              <w:rPr>
                <w:rFonts w:ascii="Times New Roman" w:hAnsi="Times New Roman" w:cs="Times New Roman"/>
                <w:sz w:val="24"/>
                <w:szCs w:val="24"/>
              </w:rPr>
              <w:t>беспечение питьевой водой в бутылках по 0,33 л. в количестве не менее количества участников Конференции;</w:t>
            </w:r>
          </w:p>
          <w:p w:rsidR="00196FFA" w:rsidRPr="00811323" w:rsidRDefault="00811323" w:rsidP="00811323">
            <w:pPr>
              <w:pStyle w:val="a4"/>
              <w:numPr>
                <w:ilvl w:val="0"/>
                <w:numId w:val="14"/>
              </w:numPr>
              <w:ind w:left="1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96FFA" w:rsidRPr="00811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минимум двух кофе-бре</w:t>
            </w:r>
            <w:r w:rsidR="00AC1FD1" w:rsidRPr="00811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йков для участников Конференции.</w:t>
            </w:r>
            <w:r w:rsidR="00FD06E3" w:rsidRPr="00811323">
              <w:rPr>
                <w:rFonts w:ascii="Times New Roman" w:hAnsi="Times New Roman" w:cs="Times New Roman"/>
                <w:sz w:val="24"/>
                <w:szCs w:val="24"/>
              </w:rPr>
              <w:t xml:space="preserve"> Меню и время организации кофе-брейков согласовывается с заказчиком.</w:t>
            </w:r>
          </w:p>
          <w:p w:rsidR="00196FFA" w:rsidRPr="00DA4E85" w:rsidRDefault="00DA4E85" w:rsidP="00AC1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оснащение помещений для проведения Конференции в том числе, но исключительно (по согласованию с Заказчиком):</w:t>
            </w:r>
          </w:p>
          <w:p w:rsidR="00196FFA" w:rsidRPr="00450557" w:rsidRDefault="00196FFA" w:rsidP="00AC1FD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№1: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наличие не менее 1 проектора;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наличие не менее 1 экрана;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наличие не менее 1 </w:t>
            </w:r>
            <w:proofErr w:type="spellStart"/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флипчарта</w:t>
            </w:r>
            <w:proofErr w:type="spellEnd"/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наличие не менее 70 стульев для участников </w:t>
            </w: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Конференции;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наличие не менее 7 мягких кресел для спикеров, участников    </w:t>
            </w: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дискуссии; 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наличие не менее 7 микрофонов;</w:t>
            </w:r>
          </w:p>
          <w:p w:rsidR="00AC1FD1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1394"/>
              </w:tabs>
              <w:ind w:left="1110" w:hanging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наличие не менее 7 столов для организации </w:t>
            </w:r>
            <w:r w:rsidR="00DD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дискуссионной площадки в формате «</w:t>
            </w: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бизнес-завтрак</w:t>
            </w:r>
            <w:r w:rsidR="00DD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6FFA" w:rsidRPr="00450557" w:rsidRDefault="00196FFA" w:rsidP="00AC1FD1">
            <w:pPr>
              <w:tabs>
                <w:tab w:val="left" w:pos="13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№2:</w:t>
            </w:r>
          </w:p>
          <w:p w:rsidR="00196FFA" w:rsidRPr="00450557" w:rsidRDefault="00196FFA" w:rsidP="00AC1FD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для проведения деловой игры: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наличие 1 стола для раскладки игры и размещения  не менее 24 участников; 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наличие не менее 25 стульев;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наличие 1 </w:t>
            </w:r>
            <w:proofErr w:type="spellStart"/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флипчарта</w:t>
            </w:r>
            <w:proofErr w:type="spellEnd"/>
            <w:r w:rsidRPr="00450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монтаж и место для размещения клейкого экрана 2,4*1,5 кв. м. и(или) иного оборудования по согласованию со спикером;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маркеры 4 шт. (синий, зеленый, красный, черный);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организацию пространства для размещения личных вещей участников игры. 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наличие разгадочного материала в количестве не менее 24 штук (ручки, блокноты и (или) бумага для записей по количеству участников). </w:t>
            </w:r>
          </w:p>
          <w:p w:rsidR="00905670" w:rsidRDefault="00905670" w:rsidP="004943D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оборудование </w:t>
            </w:r>
            <w:r w:rsidR="00E651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</w:t>
            </w:r>
            <w:r w:rsidR="00FD06E3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1A9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оказания очных консультационных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="00FD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 w:rsidR="00E651A9">
              <w:rPr>
                <w:rFonts w:ascii="Times New Roman" w:hAnsi="Times New Roman" w:cs="Times New Roman"/>
                <w:sz w:val="24"/>
                <w:szCs w:val="24"/>
              </w:rPr>
              <w:t>ами консультантами.</w:t>
            </w:r>
          </w:p>
          <w:p w:rsidR="004943D8" w:rsidRPr="00450557" w:rsidRDefault="00196FFA" w:rsidP="004943D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регистрации субъектов МСП – потенциальных участников конференции на сайте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. Заинтересованные предприятия/индивидуальные предприниматели заявляют о своем участии путем регистрации на сайте Заказчика. Если регистрация на участие в конференции произведена позже срока, установленного для регистрации в информационном сообщении о начале регистрации участников конференции – регистрационная запись не подлежит рассмотрению.</w:t>
            </w:r>
          </w:p>
          <w:p w:rsidR="00196FFA" w:rsidRPr="00450557" w:rsidRDefault="004943D8" w:rsidP="004943D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а участников Конференции.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Участниками конференции могут быть субъекты МСП, зарегистрированные на территории Республики Хакасия, соответствующие следующим требованиям: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реестре субъектов малого и среднего предпринимательства на официальном сайте Федеральной налоговой службы (https://rmsp.nalog.ru); 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правомочен подписывать заявление в соответствии с действующим законодательством Российской Федерации;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в отношении получателя услуг – субъекта МСП, не должна проводиться процедура ликвидации, должно отсутствовать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получателя услуг не должна быть приостановлена в порядке,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Кодексом Российской Федерации об административных правонарушениях, на дату подачи документов;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в отношении Заявителя должны отсутствовать сведения о нарушениях в Едином реестре получателей поддержки;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не является субъектом, подпадающим под условия п.3, п.4 ст.14 Федерального закона от 24.07.2007 N 209-ФЗ (ред. от 03.07.2016) «О развитии малого и среднего предпринимательства в Российской Федерации» (с изм. и доп.);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не состоит в одной группе лиц с Исполнителем, при этом относимость к группе лиц определяется в соответствии с Федеральным законом от 26 июля 2006 г. № 135-ФЗ «О защите конкуренции» (с изм. и доп.).</w:t>
            </w:r>
          </w:p>
          <w:p w:rsidR="00196FFA" w:rsidRPr="00450557" w:rsidRDefault="00196FFA" w:rsidP="00AC1FD1">
            <w:pPr>
              <w:pStyle w:val="a4"/>
              <w:numPr>
                <w:ilvl w:val="0"/>
                <w:numId w:val="14"/>
              </w:numPr>
              <w:tabs>
                <w:tab w:val="left" w:pos="34"/>
                <w:tab w:val="left" w:pos="307"/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Проверка наличия сведений об участниках Конференции в едином реестре субъектов малого и среднего предпринимательства (</w:t>
            </w:r>
            <w:hyperlink r:id="rId7" w:history="1"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rmsp</w:t>
              </w:r>
              <w:proofErr w:type="spellEnd"/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96FFA" w:rsidRPr="00450557" w:rsidRDefault="00196FFA" w:rsidP="00AC1FD1">
            <w:pPr>
              <w:pStyle w:val="a4"/>
              <w:tabs>
                <w:tab w:val="left" w:pos="427"/>
                <w:tab w:val="left" w:pos="584"/>
                <w:tab w:val="left" w:pos="9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Отбор участников производится из числа субъектов МСП, зарегистрировавшихся для участия в конференции на сайте Заказчика.</w:t>
            </w:r>
          </w:p>
          <w:p w:rsidR="00196FFA" w:rsidRPr="00450557" w:rsidRDefault="00196FFA" w:rsidP="00AC1FD1">
            <w:pPr>
              <w:pStyle w:val="a4"/>
              <w:tabs>
                <w:tab w:val="left" w:pos="34"/>
                <w:tab w:val="left" w:pos="307"/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При регистрации субъектов МСП в большем количестве, чем запланировано для участия в конференции, приоритетными считаются СМСП, соответствующие требованиям и зарегистрировавшиеся первые.</w:t>
            </w:r>
          </w:p>
          <w:p w:rsidR="00196FFA" w:rsidRPr="00450557" w:rsidRDefault="00196FFA" w:rsidP="00AC1FD1">
            <w:pPr>
              <w:pStyle w:val="a4"/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отбора Исполнитель формирует Реестр субъектов МСП – 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>тия в Конференции (Приложение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1). Согласно сформированному списку Исполнитель составляет уведомление об участии в Конференции.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оказывает содействие в заполнении Заявления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 - анкеты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44EA7">
              <w:rPr>
                <w:rFonts w:ascii="Times New Roman" w:hAnsi="Times New Roman" w:cs="Times New Roman"/>
                <w:sz w:val="24"/>
                <w:szCs w:val="24"/>
              </w:rPr>
              <w:t xml:space="preserve">форме, согласованной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A4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FFA" w:rsidRPr="00450557" w:rsidRDefault="00196FFA" w:rsidP="00AC1FD1">
            <w:pPr>
              <w:numPr>
                <w:ilvl w:val="0"/>
                <w:numId w:val="14"/>
              </w:numPr>
              <w:tabs>
                <w:tab w:val="left" w:pos="9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участия в Конференции не менее 70 (семидесяти) участников, не менее 50 (пятидесяти) из которых являются субъектами МСП (или представителями субъектов МСП).</w:t>
            </w:r>
          </w:p>
          <w:p w:rsidR="00196FFA" w:rsidRPr="00450557" w:rsidRDefault="00196FFA" w:rsidP="00AC1FD1">
            <w:pPr>
              <w:numPr>
                <w:ilvl w:val="0"/>
                <w:numId w:val="14"/>
              </w:numPr>
              <w:tabs>
                <w:tab w:val="left" w:pos="99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документов, требуемых для оказания услуг и их приемки </w:t>
            </w:r>
            <w:r w:rsidR="00D92D4B" w:rsidRPr="00450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аказчиком, в соответствии с настоящим техническим заданием и договором оказания услуг. В течении трех рабочих дней с даты проведения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обязуется передать Заказчику Акт сдачи</w:t>
            </w:r>
            <w:r w:rsidR="00D92D4B" w:rsidRPr="00450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приемки оказанных услуг вместе с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подтверждающими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документами. К Акту сдачи-приемки оказанных услуг прилагаются оригиналы следующих документов: </w:t>
            </w:r>
          </w:p>
          <w:p w:rsidR="00196FFA" w:rsidRDefault="00A41744" w:rsidP="00AC1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CE6" w:rsidRPr="00450557">
              <w:rPr>
                <w:rFonts w:ascii="Times New Roman" w:hAnsi="Times New Roman" w:cs="Times New Roman"/>
                <w:sz w:val="24"/>
                <w:szCs w:val="24"/>
              </w:rPr>
              <w:t>еестр субъект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 xml:space="preserve">ов МСП – 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F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Заказчика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E0" w:rsidRPr="00450557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FFA" w:rsidRPr="00450557" w:rsidRDefault="00A41744" w:rsidP="00AC1F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распечатанные выписки из Единого реестра субъектов малого и среднего предпринимательства с сайта </w:t>
            </w:r>
            <w:hyperlink r:id="rId8" w:history="1"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rmsp</w:t>
              </w:r>
              <w:proofErr w:type="spellEnd"/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FFA" w:rsidRPr="004505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участнику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, датированные не позднее даты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FFA" w:rsidRDefault="00D92D4B" w:rsidP="00A44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заявления-анкеты, заполненные в соответствии с требованиями</w:t>
            </w:r>
            <w:r w:rsidR="00ED12E0">
              <w:rPr>
                <w:rFonts w:ascii="Times New Roman" w:hAnsi="Times New Roman" w:cs="Times New Roman"/>
                <w:sz w:val="24"/>
                <w:szCs w:val="24"/>
              </w:rPr>
              <w:t xml:space="preserve"> и по форме</w:t>
            </w:r>
            <w:r w:rsidR="002A7E98">
              <w:rPr>
                <w:rFonts w:ascii="Times New Roman" w:hAnsi="Times New Roman" w:cs="Times New Roman"/>
                <w:sz w:val="24"/>
                <w:szCs w:val="24"/>
              </w:rPr>
              <w:t>, согласованной с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A7E98">
              <w:rPr>
                <w:rFonts w:ascii="Times New Roman" w:hAnsi="Times New Roman" w:cs="Times New Roman"/>
                <w:sz w:val="24"/>
                <w:szCs w:val="24"/>
              </w:rPr>
              <w:t>аказчиком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, на каждого участника К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онференции;</w:t>
            </w:r>
          </w:p>
          <w:p w:rsidR="00A41744" w:rsidRPr="00450557" w:rsidRDefault="00811323" w:rsidP="00A44EA7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A7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44EA7" w:rsidRPr="00A5732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A44E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44EA7" w:rsidRPr="00A5732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A44EA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физических лиц – участников конференции </w:t>
            </w:r>
            <w:r w:rsidR="00A4174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="00A41744" w:rsidRPr="00450557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A4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744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2A7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44"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FFA" w:rsidRPr="00450557" w:rsidRDefault="00D92D4B" w:rsidP="00A44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 не ме</w:t>
            </w:r>
            <w:r w:rsidR="00A41744">
              <w:rPr>
                <w:rFonts w:ascii="Times New Roman" w:hAnsi="Times New Roman" w:cs="Times New Roman"/>
                <w:sz w:val="24"/>
                <w:szCs w:val="24"/>
              </w:rPr>
              <w:t>нее 50 (пятидесяти) фотографий, отражающих этапы прохождения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="00811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носителе.</w:t>
            </w:r>
          </w:p>
          <w:p w:rsidR="00196FFA" w:rsidRPr="00450557" w:rsidRDefault="00196FFA" w:rsidP="00AC1F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FA" w:rsidRPr="00450557" w:rsidRDefault="00196FFA" w:rsidP="00AC1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конференции: </w:t>
            </w:r>
          </w:p>
          <w:p w:rsidR="00196FFA" w:rsidRPr="00450557" w:rsidRDefault="00D92D4B" w:rsidP="00AC1FD1">
            <w:pPr>
              <w:pStyle w:val="a4"/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-1 (один) день, не менее (восьми) астрономических часов; </w:t>
            </w:r>
          </w:p>
          <w:p w:rsidR="00196FFA" w:rsidRPr="00450557" w:rsidRDefault="00D92D4B" w:rsidP="00AC1FD1">
            <w:pPr>
              <w:pStyle w:val="a4"/>
              <w:tabs>
                <w:tab w:val="left" w:pos="8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программы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, согласованной Заказчиком;</w:t>
            </w:r>
          </w:p>
          <w:p w:rsidR="00196FFA" w:rsidRPr="00450557" w:rsidRDefault="00D92D4B" w:rsidP="00AC1FD1">
            <w:pPr>
              <w:pStyle w:val="a4"/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заявленных Заказчиком спикеров/ модераторов/ экспертов в </w:t>
            </w:r>
            <w:r w:rsidR="0095774B" w:rsidRPr="0045055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реквизитом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, трансфером по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Заказчиком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D4B" w:rsidRPr="00DA4E85" w:rsidRDefault="00D92D4B" w:rsidP="00D92D4B">
            <w:pPr>
              <w:pStyle w:val="a4"/>
              <w:tabs>
                <w:tab w:val="left" w:pos="995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6FFA" w:rsidRPr="0081132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спикера</w:t>
            </w:r>
            <w:r w:rsidR="00811323" w:rsidRPr="00811323">
              <w:rPr>
                <w:rFonts w:ascii="Times New Roman" w:hAnsi="Times New Roman" w:cs="Times New Roman"/>
                <w:sz w:val="24"/>
                <w:szCs w:val="24"/>
              </w:rPr>
              <w:t xml:space="preserve"> - Н.Б. Райт - </w:t>
            </w:r>
            <w:r w:rsidR="00811323" w:rsidRPr="0081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сертифицированного ведущего игры «Гений переговоров», бизнес-тренера, профессионального </w:t>
            </w:r>
            <w:proofErr w:type="spellStart"/>
            <w:r w:rsidR="00811323" w:rsidRPr="0081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коуча</w:t>
            </w:r>
            <w:proofErr w:type="spellEnd"/>
            <w:r w:rsidR="00811323" w:rsidRPr="0081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11323" w:rsidRPr="0081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игротехника</w:t>
            </w:r>
            <w:proofErr w:type="spellEnd"/>
            <w:r w:rsidR="00811323" w:rsidRPr="0081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1323" w:rsidRPr="0081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FA" w:rsidRPr="0081132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деловой игры </w:t>
            </w:r>
            <w:r w:rsidR="00811323" w:rsidRPr="00811323">
              <w:rPr>
                <w:rFonts w:ascii="Times New Roman" w:hAnsi="Times New Roman" w:cs="Times New Roman"/>
                <w:sz w:val="24"/>
                <w:szCs w:val="24"/>
              </w:rPr>
              <w:t xml:space="preserve">«Гений переговоров, </w:t>
            </w:r>
            <w:proofErr w:type="gramStart"/>
            <w:r w:rsidR="00811323" w:rsidRPr="00811323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r w:rsidR="00811323" w:rsidRPr="00DA4E85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gramEnd"/>
            <w:r w:rsidR="00811323"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 аспекты»; </w:t>
            </w:r>
          </w:p>
          <w:p w:rsidR="00D92D4B" w:rsidRPr="00DA4E85" w:rsidRDefault="00D92D4B" w:rsidP="00D92D4B">
            <w:pPr>
              <w:pStyle w:val="a4"/>
              <w:tabs>
                <w:tab w:val="left" w:pos="827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4E85"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Конференции: Хакасский </w:t>
            </w:r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DA4E85" w:rsidRPr="00DA4E8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 w:rsidR="00DA4E85" w:rsidRPr="00DA4E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FA" w:rsidRPr="00DA4E85">
              <w:rPr>
                <w:rFonts w:ascii="Times New Roman" w:hAnsi="Times New Roman" w:cs="Times New Roman"/>
                <w:bCs/>
                <w:sz w:val="24"/>
                <w:szCs w:val="24"/>
              </w:rPr>
              <w:t>музе</w:t>
            </w:r>
            <w:r w:rsidR="00DA4E85" w:rsidRPr="00DA4E8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 имени Л.Р. </w:t>
            </w:r>
            <w:proofErr w:type="spellStart"/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>, располагающегося по адресу г. Абакан, ул. Пушкина, 28 А</w:t>
            </w:r>
            <w:r w:rsidR="00DA4E85"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FFA" w:rsidRPr="00450557" w:rsidRDefault="00D92D4B" w:rsidP="00D92D4B">
            <w:pPr>
              <w:pStyle w:val="a4"/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6FFA" w:rsidRPr="00DA4E85">
              <w:rPr>
                <w:rFonts w:ascii="Times New Roman" w:hAnsi="Times New Roman" w:cs="Times New Roman"/>
                <w:sz w:val="24"/>
                <w:szCs w:val="24"/>
              </w:rPr>
              <w:t>Заказчик вправе присутствовать</w:t>
            </w:r>
            <w:r w:rsidR="00196FF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конференции и контролировать процесс и качество ее проведения</w:t>
            </w:r>
            <w:r w:rsidR="0030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B4" w:rsidRPr="00450557" w:rsidRDefault="00CD78B4" w:rsidP="00AC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450557" w:rsidTr="00E26161">
        <w:tc>
          <w:tcPr>
            <w:tcW w:w="1901" w:type="dxa"/>
          </w:tcPr>
          <w:p w:rsidR="00E96A93" w:rsidRPr="00450557" w:rsidRDefault="007C42D6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:rsidR="00E96A93" w:rsidRPr="00450557" w:rsidRDefault="00CD78B4" w:rsidP="00AC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FF5" w:rsidRPr="00450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EE600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1219B8" w:rsidRPr="00450557" w:rsidTr="00E26161">
        <w:tc>
          <w:tcPr>
            <w:tcW w:w="1901" w:type="dxa"/>
          </w:tcPr>
          <w:p w:rsidR="001219B8" w:rsidRPr="00450557" w:rsidRDefault="001219B8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:rsidR="002E11E2" w:rsidRPr="00450557" w:rsidRDefault="002E11E2" w:rsidP="00D9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1. Договор на оказание услуг может быть заключен с юридическим лицом или индивидуальным предпринимателем, зарегистрированным на территории Российской Федерации в установленном законодательством Российской Федерации порядке.</w:t>
            </w:r>
          </w:p>
          <w:p w:rsidR="002E11E2" w:rsidRPr="00450557" w:rsidRDefault="002E11E2" w:rsidP="00D9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2. Исполнитель должен соответствовать следующим требованиям:</w:t>
            </w:r>
          </w:p>
          <w:p w:rsidR="002E11E2" w:rsidRPr="00450557" w:rsidRDefault="002E11E2" w:rsidP="00D9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(для юридических лиц и индивидуальных предпринимателей: https://egrul.nalog.ru/ - ФНС, для физических лиц - реестр недействительных паспортов - http://services.fms.gov.ru/ - Главное управление по вопросам миграции МВД России).</w:t>
            </w:r>
          </w:p>
          <w:p w:rsidR="002E11E2" w:rsidRPr="00450557" w:rsidRDefault="002E11E2" w:rsidP="00D9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(https://bankrot.fedresurs.ru – Единый федеральный реестр сведений о банкротстве, https://kad.arbitr.ru/ - картотека арбитражных дел).</w:t>
            </w:r>
          </w:p>
          <w:p w:rsidR="002E11E2" w:rsidRPr="00450557" w:rsidRDefault="002E11E2" w:rsidP="00D9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(http://www.zakupki.gov.ru/epz/dishonestsupplier/quicksearch/search.html - реестр недобросовестных поставщиков).</w:t>
            </w:r>
          </w:p>
          <w:p w:rsidR="0085689B" w:rsidRPr="00450557" w:rsidRDefault="0085689B" w:rsidP="00D92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успешный опыт предоставления аналогичных услуг не менее 1 года, подтвержденный рекомендательными письмами, отзывами, благодарностями и прочими документами.</w:t>
            </w:r>
          </w:p>
          <w:p w:rsidR="0085689B" w:rsidRPr="00450557" w:rsidRDefault="0085689B" w:rsidP="0097574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и иметь опыт работы оказания подобных  услуг.</w:t>
            </w:r>
          </w:p>
          <w:p w:rsidR="00104B99" w:rsidRPr="00450557" w:rsidRDefault="00104B99" w:rsidP="00AC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1584"/>
              <w:gridCol w:w="2767"/>
            </w:tblGrid>
            <w:tr w:rsidR="00104B99" w:rsidRPr="00450557" w:rsidTr="00DA4E85">
              <w:trPr>
                <w:trHeight w:val="561"/>
              </w:trPr>
              <w:tc>
                <w:tcPr>
                  <w:tcW w:w="4153" w:type="dxa"/>
                  <w:shd w:val="clear" w:color="auto" w:fill="auto"/>
                </w:tcPr>
                <w:p w:rsidR="00104B99" w:rsidRPr="00450557" w:rsidRDefault="00104B99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Параметры оценки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104B99" w:rsidRPr="00450557" w:rsidRDefault="00104B99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:rsidR="00104B99" w:rsidRPr="00450557" w:rsidRDefault="00104B99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104B99" w:rsidRPr="00450557" w:rsidTr="00DA4E85">
              <w:tc>
                <w:tcPr>
                  <w:tcW w:w="4153" w:type="dxa"/>
                  <w:shd w:val="clear" w:color="auto" w:fill="auto"/>
                </w:tcPr>
                <w:p w:rsidR="00104B99" w:rsidRPr="00450557" w:rsidRDefault="00452F91" w:rsidP="00AC1FD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04B99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пыт в проведении массовых мероприятий (не менее 3 массовых мероприятий)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104B99" w:rsidRPr="00450557" w:rsidRDefault="00044561" w:rsidP="00AC1FD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:rsidR="00104B99" w:rsidRPr="00450557" w:rsidRDefault="00104B99" w:rsidP="00AC1FD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Копии документов, подтверждающих проведение мероприятий</w:t>
                  </w:r>
                </w:p>
              </w:tc>
            </w:tr>
            <w:tr w:rsidR="00104B99" w:rsidRPr="00450557" w:rsidTr="00DA4E85">
              <w:tc>
                <w:tcPr>
                  <w:tcW w:w="4153" w:type="dxa"/>
                  <w:shd w:val="clear" w:color="auto" w:fill="auto"/>
                </w:tcPr>
                <w:p w:rsidR="00104B99" w:rsidRPr="00450557" w:rsidRDefault="00452F91" w:rsidP="00AC1FD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04B99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пыт дизайна печатных материалов и изготовления видеороликов, в т.ч. с применением </w:t>
                  </w:r>
                  <w:r w:rsidR="00104B99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компьютерной графики (не менее 10 примеров);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104B99" w:rsidRPr="00450557" w:rsidRDefault="00C56B0C" w:rsidP="00DA4E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  <w:r w:rsidR="00DA4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:rsidR="00104B99" w:rsidRPr="00450557" w:rsidRDefault="00104B99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Копии документов, подтверждающих </w:t>
                  </w:r>
                  <w:r w:rsidR="00CC0E07"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опыт </w:t>
                  </w:r>
                  <w:r w:rsidR="00CC0E07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разработке фирменного </w:t>
                  </w:r>
                  <w:r w:rsidR="00CC0E07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стиля, дизайна печатных материалов </w:t>
                  </w:r>
                </w:p>
              </w:tc>
            </w:tr>
            <w:tr w:rsidR="00104B99" w:rsidRPr="00450557" w:rsidTr="00DA4E85">
              <w:tc>
                <w:tcPr>
                  <w:tcW w:w="4153" w:type="dxa"/>
                  <w:shd w:val="clear" w:color="auto" w:fill="auto"/>
                </w:tcPr>
                <w:p w:rsidR="00104B99" w:rsidRPr="00450557" w:rsidRDefault="00452F91" w:rsidP="00DA4E85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</w:t>
                  </w:r>
                  <w:r w:rsidR="00CC0E07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екомендации от </w:t>
                  </w:r>
                  <w:r w:rsidR="00D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Контрагентов </w:t>
                  </w:r>
                  <w:r w:rsidR="00CC0E07"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форме рекомендательных или благодарственных писем (не менее 2 штук).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104B99" w:rsidRPr="00450557" w:rsidRDefault="0085689B" w:rsidP="00DA4E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DA4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:rsidR="00104B99" w:rsidRPr="00450557" w:rsidRDefault="00CC0E07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Копииблагодарственных писем</w:t>
                  </w:r>
                </w:p>
              </w:tc>
            </w:tr>
            <w:tr w:rsidR="0085689B" w:rsidRPr="00450557" w:rsidTr="00DA4E85">
              <w:tc>
                <w:tcPr>
                  <w:tcW w:w="4153" w:type="dxa"/>
                  <w:shd w:val="clear" w:color="auto" w:fill="auto"/>
                </w:tcPr>
                <w:p w:rsidR="00AC1FD1" w:rsidRPr="00DA4E85" w:rsidRDefault="00DA4E85" w:rsidP="00AC1FD1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5689B" w:rsidRPr="00D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C1FD1" w:rsidRPr="00D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Выписке ЕГРЮЛ/ЕГРИП Исполнителя соответствующих кодов оказываемым услугам видов деятельности, в том числе, но не исключительно</w:t>
                  </w:r>
                </w:p>
                <w:p w:rsidR="00AC1FD1" w:rsidRPr="00450557" w:rsidRDefault="00AC1FD1" w:rsidP="00AC1FD1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82.30 - Деятельность по организации конференций и выставок.</w:t>
                  </w:r>
                </w:p>
                <w:p w:rsidR="0085689B" w:rsidRPr="00450557" w:rsidRDefault="0085689B" w:rsidP="00AC1FD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85689B" w:rsidRPr="00450557" w:rsidRDefault="00DA4E85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C56B0C"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67" w:type="dxa"/>
                  <w:shd w:val="clear" w:color="auto" w:fill="auto"/>
                </w:tcPr>
                <w:p w:rsidR="0085689B" w:rsidRPr="00450557" w:rsidRDefault="00C56B0C" w:rsidP="009577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Копия выписки из ЕГРЮЛ</w:t>
                  </w:r>
                  <w:r w:rsidR="002B3CED"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/ЕГРИП</w:t>
                  </w: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срок выписки не позднее 30 дней до даты </w:t>
                  </w:r>
                  <w:r w:rsidR="0095774B"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Конференции</w:t>
                  </w:r>
                  <w:r w:rsidR="002B3CED"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21.08.2019г.</w:t>
                  </w:r>
                </w:p>
              </w:tc>
            </w:tr>
            <w:tr w:rsidR="00104B99" w:rsidRPr="00450557" w:rsidTr="006650AB">
              <w:tc>
                <w:tcPr>
                  <w:tcW w:w="8504" w:type="dxa"/>
                  <w:gridSpan w:val="3"/>
                  <w:shd w:val="clear" w:color="auto" w:fill="auto"/>
                </w:tcPr>
                <w:p w:rsidR="00104B99" w:rsidRPr="00450557" w:rsidRDefault="00104B99" w:rsidP="00AC1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Общее количество баллов составляет 100 </w:t>
                  </w:r>
                </w:p>
              </w:tc>
            </w:tr>
          </w:tbl>
          <w:p w:rsidR="00104B99" w:rsidRPr="00450557" w:rsidRDefault="00104B99" w:rsidP="00AC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50557" w:rsidTr="00E26161">
        <w:tc>
          <w:tcPr>
            <w:tcW w:w="1901" w:type="dxa"/>
          </w:tcPr>
          <w:p w:rsidR="007C42D6" w:rsidRPr="00450557" w:rsidRDefault="007C42D6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450557" w:rsidRDefault="007C42D6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50557" w:rsidTr="00E26161">
        <w:tc>
          <w:tcPr>
            <w:tcW w:w="1901" w:type="dxa"/>
          </w:tcPr>
          <w:p w:rsidR="007C42D6" w:rsidRPr="00450557" w:rsidRDefault="007C42D6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7C42D6" w:rsidRPr="00450557" w:rsidRDefault="006A795E" w:rsidP="00AC1FD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 - на основании выставленного исполнителем (</w:t>
            </w:r>
            <w:r w:rsidRPr="004505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юридическим лицом или индивидуальным предпринимателем</w:t>
            </w: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) счета на оплату после подписания Сторонами акта сдачи-приема оказания услуг.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0A7629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6A795E" w:rsidRPr="00450557" w:rsidRDefault="006A795E" w:rsidP="00AC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(трех) рабочих дней после оказания услуг по заключаемому договору возмездного оказания услуг </w:t>
            </w:r>
            <w:r w:rsidR="00621295" w:rsidRPr="00450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сполнитель предоставляет заказчику по акту сдачи-приема оказания услуг следующие отчетные документы и материалы:</w:t>
            </w:r>
          </w:p>
          <w:p w:rsidR="000A7629" w:rsidRPr="00450557" w:rsidRDefault="006A795E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- письме</w:t>
            </w:r>
            <w:r w:rsidR="00621295" w:rsidRPr="00450557">
              <w:rPr>
                <w:rFonts w:ascii="Times New Roman" w:hAnsi="Times New Roman" w:cs="Times New Roman"/>
                <w:sz w:val="24"/>
                <w:szCs w:val="24"/>
              </w:rPr>
              <w:t>нный отчет об оказанных услугах</w:t>
            </w:r>
            <w:r w:rsidR="0081132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материалов</w:t>
            </w:r>
            <w:r w:rsidR="00621295" w:rsidRPr="004505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295" w:rsidRPr="00450557" w:rsidRDefault="00621295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- не менее 50 (пятидесяти) фотографий с церемонии награждения победителей Конкурса;</w:t>
            </w:r>
          </w:p>
          <w:p w:rsidR="00621295" w:rsidRPr="00450557" w:rsidRDefault="00621295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- копии публикаций в средствах массовой информации/сети интернет о Конкурсе; </w:t>
            </w:r>
          </w:p>
          <w:p w:rsidR="00621295" w:rsidRPr="00450557" w:rsidRDefault="00621295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- видеоматериалы о проведении Конкурса, которые размещались 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>в СМИ;</w:t>
            </w:r>
          </w:p>
          <w:p w:rsidR="00862908" w:rsidRPr="00450557" w:rsidRDefault="00862908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- образцы полиграфической/сувенирной продукции, произведенные для церемонии награждения победителей Конкурса.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:rsidR="000A7629" w:rsidRPr="00450557" w:rsidRDefault="006C41FB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600(шестьсот</w:t>
            </w:r>
            <w:r w:rsidR="00621295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1243" w:rsidRPr="00450557">
              <w:rPr>
                <w:rFonts w:ascii="Times New Roman" w:hAnsi="Times New Roman" w:cs="Times New Roman"/>
                <w:sz w:val="24"/>
                <w:szCs w:val="24"/>
              </w:rPr>
              <w:t>тысяч рублей 00 копеек</w:t>
            </w:r>
            <w:r w:rsidR="00DA4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0A7629" w:rsidRPr="00450557" w:rsidRDefault="00B456F2" w:rsidP="00AC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отправка пакета документов электронной почтой по адресу </w:t>
            </w:r>
            <w:proofErr w:type="spellStart"/>
            <w:r w:rsidR="00862908"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62908"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A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0A7629" w:rsidRPr="00450557" w:rsidRDefault="00DA4E85" w:rsidP="00DA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B456F2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81243" w:rsidRPr="004505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304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C1FD1" w:rsidRPr="00450557" w:rsidRDefault="00AC1FD1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D1" w:rsidRPr="00450557" w:rsidRDefault="00AC1FD1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95E" w:rsidRPr="00450557" w:rsidRDefault="006A795E" w:rsidP="00AC1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>Предложения на поставку товаров (выполнение работ, оказание услуг) направляются в письменном виде за подписью уполномоченного лица и печатью (при наличии) участник</w:t>
      </w:r>
      <w:r w:rsidR="00044561" w:rsidRPr="00450557">
        <w:rPr>
          <w:rFonts w:ascii="Times New Roman" w:eastAsia="Calibri" w:hAnsi="Times New Roman" w:cs="Times New Roman"/>
          <w:sz w:val="24"/>
          <w:szCs w:val="24"/>
        </w:rPr>
        <w:t>а процедуры отбора исполнителей.</w:t>
      </w:r>
    </w:p>
    <w:p w:rsidR="006A795E" w:rsidRPr="00450557" w:rsidRDefault="006A795E" w:rsidP="00AC1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95E" w:rsidRPr="00450557" w:rsidRDefault="006A795E" w:rsidP="00AC1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К предложению на поставку товаров (выполнение работ, оказание услуг) в соответствии с </w:t>
      </w:r>
      <w:r w:rsidR="00044561" w:rsidRPr="00450557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техническим заданием должны быть приложены: </w:t>
      </w:r>
    </w:p>
    <w:p w:rsidR="006A795E" w:rsidRPr="00450557" w:rsidRDefault="006A795E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>- заверенные подписью уполномоченного лица и печатью (при наличии) участника процедуры отбора исполнителей) копии учредительных документов (для юридических лиц), документов, подтверждающих полномочия уполномоченного лица участника процедуры отбора исполнителей, подписывающего предложение (для юридических лиц и индивидуальных предпринимателей);</w:t>
      </w:r>
    </w:p>
    <w:p w:rsidR="006A795E" w:rsidRPr="00450557" w:rsidRDefault="006A795E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- заверенная подписью уполномоченного лица и печатью (при наличии) участника процедуры отбора исполнителей копия свидетельства о государственной регистрации юридического лица/ индивидуального предпринимателя, свидетельства о постановке на учет в налоговом органе юридического лица/ индивидуального предпринимателя; </w:t>
      </w:r>
    </w:p>
    <w:p w:rsidR="006A795E" w:rsidRPr="00450557" w:rsidRDefault="006A795E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>- смета на оказание услуг, преду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>смотренных техническим заданием;</w:t>
      </w:r>
    </w:p>
    <w:p w:rsidR="00862908" w:rsidRPr="00304705" w:rsidRDefault="00A10E19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 xml:space="preserve">портфолио Исполнителя услуг с приложением необходимой документации, предусмотренной </w:t>
      </w:r>
      <w:r w:rsidR="00044561" w:rsidRPr="00450557">
        <w:rPr>
          <w:rFonts w:ascii="Times New Roman" w:eastAsia="Calibri" w:hAnsi="Times New Roman" w:cs="Times New Roman"/>
          <w:sz w:val="24"/>
          <w:szCs w:val="24"/>
        </w:rPr>
        <w:t>разделом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 xml:space="preserve"> «Требов</w:t>
      </w:r>
      <w:r w:rsidR="00AC1FD1" w:rsidRPr="00450557">
        <w:rPr>
          <w:rFonts w:ascii="Times New Roman" w:eastAsia="Calibri" w:hAnsi="Times New Roman" w:cs="Times New Roman"/>
          <w:sz w:val="24"/>
          <w:szCs w:val="24"/>
        </w:rPr>
        <w:t>ания к исполнителю» настоящего Т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 xml:space="preserve">ехнического </w:t>
      </w:r>
      <w:r w:rsidR="00862908" w:rsidRPr="00304705"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284542" w:rsidRPr="00304705">
        <w:rPr>
          <w:rFonts w:ascii="Times New Roman" w:eastAsia="Calibri" w:hAnsi="Times New Roman" w:cs="Times New Roman"/>
          <w:sz w:val="24"/>
          <w:szCs w:val="24"/>
        </w:rPr>
        <w:t>;</w:t>
      </w:r>
      <w:r w:rsidR="00862908" w:rsidRPr="003047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542" w:rsidRPr="00450557" w:rsidRDefault="00284542" w:rsidP="00AC1F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05">
        <w:rPr>
          <w:rFonts w:ascii="Times New Roman" w:eastAsia="Calibri" w:hAnsi="Times New Roman" w:cs="Times New Roman"/>
          <w:sz w:val="24"/>
          <w:szCs w:val="24"/>
        </w:rPr>
        <w:t>- документы, подтверждающие соответствие критериям, указанным в таблице раздела «Требования к исполнителю»</w:t>
      </w:r>
      <w:r w:rsidR="00DA4E85" w:rsidRPr="00304705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3047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1323" w:rsidRDefault="00811323" w:rsidP="00AC1FD1">
      <w:pPr>
        <w:rPr>
          <w:rFonts w:ascii="Times New Roman" w:hAnsi="Times New Roman" w:cs="Times New Roman"/>
          <w:sz w:val="24"/>
          <w:szCs w:val="24"/>
        </w:rPr>
      </w:pPr>
    </w:p>
    <w:p w:rsidR="00811323" w:rsidRPr="00811323" w:rsidRDefault="00811323" w:rsidP="00811323">
      <w:pPr>
        <w:rPr>
          <w:rFonts w:ascii="Times New Roman" w:hAnsi="Times New Roman" w:cs="Times New Roman"/>
          <w:sz w:val="24"/>
          <w:szCs w:val="24"/>
        </w:rPr>
      </w:pPr>
    </w:p>
    <w:p w:rsidR="00811323" w:rsidRPr="00811323" w:rsidRDefault="00811323" w:rsidP="00811323">
      <w:pPr>
        <w:rPr>
          <w:rFonts w:ascii="Times New Roman" w:hAnsi="Times New Roman" w:cs="Times New Roman"/>
          <w:sz w:val="24"/>
          <w:szCs w:val="24"/>
        </w:rPr>
      </w:pPr>
    </w:p>
    <w:p w:rsidR="00811323" w:rsidRPr="00811323" w:rsidRDefault="00811323" w:rsidP="00811323">
      <w:pPr>
        <w:rPr>
          <w:rFonts w:ascii="Times New Roman" w:hAnsi="Times New Roman" w:cs="Times New Roman"/>
          <w:sz w:val="24"/>
          <w:szCs w:val="24"/>
        </w:rPr>
      </w:pPr>
    </w:p>
    <w:p w:rsidR="00811323" w:rsidRPr="00811323" w:rsidRDefault="00811323" w:rsidP="00811323">
      <w:pPr>
        <w:rPr>
          <w:rFonts w:ascii="Times New Roman" w:hAnsi="Times New Roman" w:cs="Times New Roman"/>
          <w:sz w:val="24"/>
          <w:szCs w:val="24"/>
        </w:rPr>
      </w:pPr>
    </w:p>
    <w:p w:rsidR="00811323" w:rsidRPr="00811323" w:rsidRDefault="00811323" w:rsidP="00811323">
      <w:pPr>
        <w:rPr>
          <w:rFonts w:ascii="Times New Roman" w:hAnsi="Times New Roman" w:cs="Times New Roman"/>
          <w:sz w:val="24"/>
          <w:szCs w:val="24"/>
        </w:rPr>
      </w:pPr>
    </w:p>
    <w:p w:rsidR="00592400" w:rsidRDefault="00592400" w:rsidP="008113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1323" w:rsidRDefault="00811323">
      <w:pPr>
        <w:rPr>
          <w:rFonts w:ascii="Times New Roman" w:hAnsi="Times New Roman" w:cs="Times New Roman"/>
          <w:sz w:val="24"/>
          <w:szCs w:val="24"/>
        </w:rPr>
        <w:sectPr w:rsidR="00811323" w:rsidSect="00233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323" w:rsidRPr="00EC57C6" w:rsidRDefault="00810C87" w:rsidP="0081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718552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11323" w:rsidRPr="00EC57C6">
        <w:rPr>
          <w:rFonts w:ascii="Times New Roman" w:hAnsi="Times New Roman" w:cs="Times New Roman"/>
          <w:sz w:val="24"/>
          <w:szCs w:val="24"/>
        </w:rPr>
        <w:t>риложение  1</w:t>
      </w:r>
    </w:p>
    <w:bookmarkEnd w:id="1"/>
    <w:p w:rsidR="00811323" w:rsidRDefault="00811323" w:rsidP="0081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323" w:rsidRDefault="00811323" w:rsidP="0081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323" w:rsidRDefault="00811323" w:rsidP="00811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323" w:rsidRDefault="00811323" w:rsidP="00811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7C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</w:t>
      </w:r>
      <w:r w:rsidRPr="00A5732B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732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23" w:rsidRDefault="00811323" w:rsidP="00811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1286"/>
        <w:gridCol w:w="2504"/>
        <w:gridCol w:w="2082"/>
        <w:gridCol w:w="2651"/>
        <w:gridCol w:w="2926"/>
        <w:gridCol w:w="1637"/>
      </w:tblGrid>
      <w:tr w:rsidR="00811323" w:rsidRPr="00EC57C6" w:rsidTr="001A3326">
        <w:trPr>
          <w:trHeight w:val="1058"/>
        </w:trPr>
        <w:tc>
          <w:tcPr>
            <w:tcW w:w="1885" w:type="dxa"/>
            <w:shd w:val="clear" w:color="auto" w:fill="auto"/>
            <w:vAlign w:val="center"/>
          </w:tcPr>
          <w:p w:rsidR="00811323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11323" w:rsidRPr="00EC57C6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СМСП</w:t>
            </w:r>
          </w:p>
          <w:p w:rsidR="00811323" w:rsidRPr="00EC57C6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811323" w:rsidRPr="00EC57C6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11323" w:rsidRDefault="00811323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11323" w:rsidRPr="00EC57C6" w:rsidRDefault="00811323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представителя СМСП</w:t>
            </w:r>
          </w:p>
          <w:p w:rsidR="00811323" w:rsidRPr="00EC57C6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11323" w:rsidRPr="00EC57C6" w:rsidRDefault="00811323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2651" w:type="dxa"/>
            <w:vAlign w:val="center"/>
          </w:tcPr>
          <w:p w:rsidR="00811323" w:rsidRPr="00EC57C6" w:rsidRDefault="00811323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электронной почты *</w:t>
            </w:r>
          </w:p>
        </w:tc>
        <w:tc>
          <w:tcPr>
            <w:tcW w:w="1637" w:type="dxa"/>
            <w:vAlign w:val="center"/>
          </w:tcPr>
          <w:p w:rsidR="00811323" w:rsidRPr="00EC57C6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 (код)</w:t>
            </w:r>
          </w:p>
          <w:p w:rsidR="00811323" w:rsidRPr="00EC57C6" w:rsidRDefault="00811323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323" w:rsidRPr="00EC57C6" w:rsidTr="001A3326">
        <w:trPr>
          <w:trHeight w:val="222"/>
        </w:trPr>
        <w:tc>
          <w:tcPr>
            <w:tcW w:w="1885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1" w:type="dxa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7" w:type="dxa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11323" w:rsidRPr="00EC57C6" w:rsidTr="001A3326">
        <w:trPr>
          <w:trHeight w:val="206"/>
        </w:trPr>
        <w:tc>
          <w:tcPr>
            <w:tcW w:w="1885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323" w:rsidRPr="00EC57C6" w:rsidTr="001A3326">
        <w:trPr>
          <w:trHeight w:val="206"/>
        </w:trPr>
        <w:tc>
          <w:tcPr>
            <w:tcW w:w="1885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811323" w:rsidRPr="00EC57C6" w:rsidRDefault="00811323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1323" w:rsidRPr="00EC57C6" w:rsidRDefault="00811323" w:rsidP="00811323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11323" w:rsidRPr="00EC57C6" w:rsidRDefault="00811323" w:rsidP="00811323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11323" w:rsidRPr="00EC57C6" w:rsidRDefault="00811323" w:rsidP="00811323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11323" w:rsidRPr="00EC57C6" w:rsidRDefault="00811323" w:rsidP="008113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C57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 С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толбец</w:t>
      </w:r>
      <w:r w:rsidRPr="00EC57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6</w:t>
      </w:r>
      <w:r w:rsidRPr="00EC57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заполняется при наличии электронной почты. Остальные столбцы заполняются в обязательном порядке.</w:t>
      </w:r>
    </w:p>
    <w:p w:rsidR="00811323" w:rsidRDefault="00811323" w:rsidP="00811323">
      <w:pPr>
        <w:ind w:firstLine="708"/>
        <w:rPr>
          <w:rFonts w:ascii="Times New Roman" w:hAnsi="Times New Roman" w:cs="Times New Roman"/>
        </w:rPr>
      </w:pPr>
    </w:p>
    <w:p w:rsidR="00811323" w:rsidRDefault="00811323">
      <w:pPr>
        <w:rPr>
          <w:rFonts w:ascii="Times New Roman" w:hAnsi="Times New Roman" w:cs="Times New Roman"/>
          <w:sz w:val="24"/>
          <w:szCs w:val="24"/>
        </w:rPr>
      </w:pPr>
    </w:p>
    <w:p w:rsidR="00810C87" w:rsidRDefault="00811323">
      <w:pPr>
        <w:rPr>
          <w:rFonts w:ascii="Times New Roman" w:hAnsi="Times New Roman" w:cs="Times New Roman"/>
          <w:sz w:val="24"/>
          <w:szCs w:val="24"/>
        </w:rPr>
        <w:sectPr w:rsidR="00810C87" w:rsidSect="0081132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7E98" w:rsidRPr="00EC57C6" w:rsidRDefault="002A7E98" w:rsidP="002A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C57C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7E98" w:rsidRDefault="002A7E98" w:rsidP="002A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E98" w:rsidRDefault="002A7E98" w:rsidP="002A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E98" w:rsidRDefault="002A7E98" w:rsidP="002A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E98" w:rsidRDefault="00A44EA7" w:rsidP="002A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2A7E98">
        <w:rPr>
          <w:rFonts w:ascii="Times New Roman" w:hAnsi="Times New Roman" w:cs="Times New Roman"/>
          <w:sz w:val="24"/>
          <w:szCs w:val="24"/>
        </w:rPr>
        <w:t xml:space="preserve"> </w:t>
      </w:r>
      <w:r w:rsidR="002A7E98" w:rsidRPr="00A5732B">
        <w:rPr>
          <w:rFonts w:ascii="Times New Roman" w:hAnsi="Times New Roman" w:cs="Times New Roman"/>
          <w:sz w:val="24"/>
          <w:szCs w:val="24"/>
        </w:rPr>
        <w:t>субъект</w:t>
      </w:r>
      <w:r w:rsidR="002A7E98">
        <w:rPr>
          <w:rFonts w:ascii="Times New Roman" w:hAnsi="Times New Roman" w:cs="Times New Roman"/>
          <w:sz w:val="24"/>
          <w:szCs w:val="24"/>
        </w:rPr>
        <w:t>ов</w:t>
      </w:r>
      <w:r w:rsidR="002A7E98" w:rsidRPr="00A5732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2A7E98">
        <w:rPr>
          <w:rFonts w:ascii="Times New Roman" w:hAnsi="Times New Roman" w:cs="Times New Roman"/>
          <w:sz w:val="24"/>
          <w:szCs w:val="24"/>
        </w:rPr>
        <w:t>, физических лиц – участников конференции</w:t>
      </w:r>
    </w:p>
    <w:p w:rsidR="002A7E98" w:rsidRDefault="002A7E98" w:rsidP="002A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1286"/>
        <w:gridCol w:w="2504"/>
        <w:gridCol w:w="2082"/>
        <w:gridCol w:w="2651"/>
        <w:gridCol w:w="2926"/>
        <w:gridCol w:w="1637"/>
      </w:tblGrid>
      <w:tr w:rsidR="002A7E98" w:rsidRPr="00EC57C6" w:rsidTr="006748A1">
        <w:trPr>
          <w:trHeight w:val="1058"/>
        </w:trPr>
        <w:tc>
          <w:tcPr>
            <w:tcW w:w="1885" w:type="dxa"/>
            <w:shd w:val="clear" w:color="auto" w:fill="auto"/>
            <w:vAlign w:val="center"/>
          </w:tcPr>
          <w:p w:rsidR="002A7E98" w:rsidRDefault="002A7E98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7E98" w:rsidRPr="00EC57C6" w:rsidRDefault="002A7E98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СМСП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/ ФИО участника</w:t>
            </w:r>
          </w:p>
          <w:p w:rsidR="002A7E98" w:rsidRPr="00EC57C6" w:rsidRDefault="002A7E98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6748A1" w:rsidRDefault="002A7E98" w:rsidP="006748A1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7E98" w:rsidRPr="00EC57C6" w:rsidRDefault="002A7E98" w:rsidP="006748A1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7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физ. лиц заполняется 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A7E98" w:rsidRDefault="002A7E98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748A1" w:rsidRDefault="002A7E98" w:rsidP="0067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представителя СМСП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A7E98" w:rsidRPr="00EC57C6" w:rsidRDefault="002A7E98" w:rsidP="0067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(не заполняется для физ. </w:t>
            </w:r>
            <w:r w:rsidR="006748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иц)</w:t>
            </w:r>
          </w:p>
          <w:p w:rsidR="002A7E98" w:rsidRPr="00EC57C6" w:rsidRDefault="002A7E98" w:rsidP="0067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7E98" w:rsidRPr="00EC57C6" w:rsidRDefault="002A7E98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2A7E98" w:rsidRPr="00EC57C6" w:rsidRDefault="002A7E98" w:rsidP="00674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Юридический адрес </w:t>
            </w:r>
            <w:r w:rsidR="006748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СМСП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/ Адрес местонахождения физ. лиц</w:t>
            </w:r>
            <w:r w:rsidR="006748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1" w:type="dxa"/>
            <w:vAlign w:val="center"/>
          </w:tcPr>
          <w:p w:rsidR="002A7E98" w:rsidRPr="00EC57C6" w:rsidRDefault="002A7E98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электронной почты *</w:t>
            </w:r>
          </w:p>
        </w:tc>
        <w:tc>
          <w:tcPr>
            <w:tcW w:w="1637" w:type="dxa"/>
            <w:vAlign w:val="center"/>
          </w:tcPr>
          <w:p w:rsidR="006748A1" w:rsidRDefault="002A7E98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 (код)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A7E98" w:rsidRPr="00EC57C6" w:rsidRDefault="002A7E98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заполняется для физ. лиц.)</w:t>
            </w:r>
          </w:p>
          <w:p w:rsidR="002A7E98" w:rsidRPr="00EC57C6" w:rsidRDefault="002A7E98" w:rsidP="001A332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E98" w:rsidRPr="00EC57C6" w:rsidTr="006748A1">
        <w:trPr>
          <w:trHeight w:val="222"/>
        </w:trPr>
        <w:tc>
          <w:tcPr>
            <w:tcW w:w="1885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1" w:type="dxa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7" w:type="dxa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A7E98" w:rsidRPr="00EC57C6" w:rsidTr="006748A1">
        <w:trPr>
          <w:trHeight w:val="206"/>
        </w:trPr>
        <w:tc>
          <w:tcPr>
            <w:tcW w:w="1885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E98" w:rsidRPr="00EC57C6" w:rsidTr="006748A1">
        <w:trPr>
          <w:trHeight w:val="206"/>
        </w:trPr>
        <w:tc>
          <w:tcPr>
            <w:tcW w:w="1885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1" w:type="dxa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Align w:val="center"/>
          </w:tcPr>
          <w:p w:rsidR="002A7E98" w:rsidRPr="00EC57C6" w:rsidRDefault="002A7E98" w:rsidP="001A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7E98" w:rsidRPr="00EC57C6" w:rsidRDefault="002A7E98" w:rsidP="002A7E9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A7E98" w:rsidRPr="00EC57C6" w:rsidRDefault="002A7E98" w:rsidP="002A7E9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A7E98" w:rsidRPr="00EC57C6" w:rsidRDefault="002A7E98" w:rsidP="002A7E9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A7E98" w:rsidRPr="00EC57C6" w:rsidRDefault="002A7E98" w:rsidP="002A7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C57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 С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толбец</w:t>
      </w:r>
      <w:r w:rsidRPr="00EC57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6</w:t>
      </w:r>
      <w:r w:rsidRPr="00EC57C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заполняется при наличии электронной почты. Остальные столбцы заполняются в обязательном порядке.</w:t>
      </w:r>
    </w:p>
    <w:p w:rsidR="00811323" w:rsidRPr="00811323" w:rsidRDefault="00811323" w:rsidP="002A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11323" w:rsidRPr="00811323" w:rsidSect="002A7E98"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  <w:u w:val="single"/>
      </w:rPr>
    </w:lvl>
  </w:abstractNum>
  <w:abstractNum w:abstractNumId="18">
    <w:nsid w:val="602B1A45"/>
    <w:multiLevelType w:val="hybridMultilevel"/>
    <w:tmpl w:val="D8F6DB96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3"/>
  </w:num>
  <w:num w:numId="14">
    <w:abstractNumId w:val="18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5F"/>
    <w:rsid w:val="00044561"/>
    <w:rsid w:val="000A064C"/>
    <w:rsid w:val="000A117B"/>
    <w:rsid w:val="000A7629"/>
    <w:rsid w:val="00104B99"/>
    <w:rsid w:val="001219B8"/>
    <w:rsid w:val="00132832"/>
    <w:rsid w:val="0014512A"/>
    <w:rsid w:val="00160A2C"/>
    <w:rsid w:val="00196FFA"/>
    <w:rsid w:val="001E7C57"/>
    <w:rsid w:val="001F1CE6"/>
    <w:rsid w:val="00221DC8"/>
    <w:rsid w:val="00227A10"/>
    <w:rsid w:val="0023341D"/>
    <w:rsid w:val="00241E2B"/>
    <w:rsid w:val="00280A6C"/>
    <w:rsid w:val="00284542"/>
    <w:rsid w:val="002A7E98"/>
    <w:rsid w:val="002B2246"/>
    <w:rsid w:val="002B3CED"/>
    <w:rsid w:val="002C153E"/>
    <w:rsid w:val="002E11E2"/>
    <w:rsid w:val="00304705"/>
    <w:rsid w:val="003E2812"/>
    <w:rsid w:val="0043186D"/>
    <w:rsid w:val="00447731"/>
    <w:rsid w:val="00450557"/>
    <w:rsid w:val="00452F91"/>
    <w:rsid w:val="004943D8"/>
    <w:rsid w:val="00573FB5"/>
    <w:rsid w:val="00592400"/>
    <w:rsid w:val="00621295"/>
    <w:rsid w:val="00632168"/>
    <w:rsid w:val="006650AB"/>
    <w:rsid w:val="006748A1"/>
    <w:rsid w:val="006A795E"/>
    <w:rsid w:val="006C41FB"/>
    <w:rsid w:val="00740D32"/>
    <w:rsid w:val="007A59CA"/>
    <w:rsid w:val="007C42D6"/>
    <w:rsid w:val="008107D7"/>
    <w:rsid w:val="00810C87"/>
    <w:rsid w:val="00811323"/>
    <w:rsid w:val="0085689B"/>
    <w:rsid w:val="00862908"/>
    <w:rsid w:val="008C7704"/>
    <w:rsid w:val="00905670"/>
    <w:rsid w:val="00912BE1"/>
    <w:rsid w:val="00917AB4"/>
    <w:rsid w:val="0095774B"/>
    <w:rsid w:val="00975748"/>
    <w:rsid w:val="00975980"/>
    <w:rsid w:val="009D7363"/>
    <w:rsid w:val="00A10E19"/>
    <w:rsid w:val="00A41744"/>
    <w:rsid w:val="00A44EA7"/>
    <w:rsid w:val="00A515F4"/>
    <w:rsid w:val="00A65FF5"/>
    <w:rsid w:val="00A70471"/>
    <w:rsid w:val="00AA561B"/>
    <w:rsid w:val="00AC1FD1"/>
    <w:rsid w:val="00AC341A"/>
    <w:rsid w:val="00AD02E0"/>
    <w:rsid w:val="00B01585"/>
    <w:rsid w:val="00B456F2"/>
    <w:rsid w:val="00BA0242"/>
    <w:rsid w:val="00BA5CDA"/>
    <w:rsid w:val="00BB3B23"/>
    <w:rsid w:val="00BE1EC6"/>
    <w:rsid w:val="00BE40A0"/>
    <w:rsid w:val="00C10123"/>
    <w:rsid w:val="00C56B0C"/>
    <w:rsid w:val="00C740A4"/>
    <w:rsid w:val="00CA1C5F"/>
    <w:rsid w:val="00CA2898"/>
    <w:rsid w:val="00CB22F6"/>
    <w:rsid w:val="00CC0E07"/>
    <w:rsid w:val="00CD78B4"/>
    <w:rsid w:val="00D001A8"/>
    <w:rsid w:val="00D81243"/>
    <w:rsid w:val="00D92D4B"/>
    <w:rsid w:val="00DA4E85"/>
    <w:rsid w:val="00DD0B91"/>
    <w:rsid w:val="00E26161"/>
    <w:rsid w:val="00E41B35"/>
    <w:rsid w:val="00E651A9"/>
    <w:rsid w:val="00E96A93"/>
    <w:rsid w:val="00ED12E0"/>
    <w:rsid w:val="00ED4E6B"/>
    <w:rsid w:val="00EE6007"/>
    <w:rsid w:val="00F940F9"/>
    <w:rsid w:val="00F96326"/>
    <w:rsid w:val="00FA769D"/>
    <w:rsid w:val="00FD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D"/>
  </w:style>
  <w:style w:type="paragraph" w:styleId="1">
    <w:name w:val="heading 1"/>
    <w:basedOn w:val="a"/>
    <w:next w:val="a"/>
    <w:link w:val="10"/>
    <w:uiPriority w:val="9"/>
    <w:qFormat/>
    <w:rsid w:val="00810C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0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0">
    <w:name w:val="No Spacing"/>
    <w:uiPriority w:val="1"/>
    <w:qFormat/>
    <w:rsid w:val="00810C8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31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Placeholder Text"/>
    <w:basedOn w:val="a0"/>
    <w:uiPriority w:val="99"/>
    <w:semiHidden/>
    <w:rsid w:val="0043186D"/>
    <w:rPr>
      <w:vanish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D"/>
  </w:style>
  <w:style w:type="paragraph" w:styleId="1">
    <w:name w:val="heading 1"/>
    <w:basedOn w:val="a"/>
    <w:next w:val="a"/>
    <w:link w:val="10"/>
    <w:uiPriority w:val="9"/>
    <w:qFormat/>
    <w:rsid w:val="00810C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0C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0">
    <w:name w:val="No Spacing"/>
    <w:uiPriority w:val="1"/>
    <w:qFormat/>
    <w:rsid w:val="00810C8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31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Placeholder Text"/>
    <w:basedOn w:val="a0"/>
    <w:uiPriority w:val="99"/>
    <w:semiHidden/>
    <w:rsid w:val="0043186D"/>
    <w:rPr>
      <w:vanish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CB15-DBC9-479A-BE08-F432329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0</cp:lastModifiedBy>
  <cp:revision>4</cp:revision>
  <cp:lastPrinted>2019-07-29T10:42:00Z</cp:lastPrinted>
  <dcterms:created xsi:type="dcterms:W3CDTF">2019-08-05T10:49:00Z</dcterms:created>
  <dcterms:modified xsi:type="dcterms:W3CDTF">2019-08-05T02:50:00Z</dcterms:modified>
</cp:coreProperties>
</file>