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B8" w:rsidRPr="00377933" w:rsidRDefault="00E94AB8" w:rsidP="00E9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2E163C" w:rsidRPr="00377933">
        <w:rPr>
          <w:rFonts w:ascii="Times New Roman" w:hAnsi="Times New Roman" w:cs="Times New Roman"/>
          <w:sz w:val="24"/>
          <w:szCs w:val="24"/>
        </w:rPr>
        <w:t xml:space="preserve">44 </w:t>
      </w:r>
      <w:r w:rsidRPr="00377933">
        <w:rPr>
          <w:rFonts w:ascii="Times New Roman" w:hAnsi="Times New Roman" w:cs="Times New Roman"/>
          <w:sz w:val="24"/>
          <w:szCs w:val="24"/>
        </w:rPr>
        <w:t>от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E44894" w:rsidRPr="00377933">
        <w:rPr>
          <w:rFonts w:ascii="Times New Roman" w:hAnsi="Times New Roman" w:cs="Times New Roman"/>
          <w:sz w:val="24"/>
          <w:szCs w:val="24"/>
        </w:rPr>
        <w:t>07.10.2019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hAnsi="Times New Roman" w:cs="Times New Roman"/>
          <w:sz w:val="24"/>
          <w:szCs w:val="24"/>
        </w:rPr>
        <w:t>.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на оказание комплекса услуг по организации и обеспечению участия в международном </w:t>
      </w:r>
      <w:proofErr w:type="spellStart"/>
      <w:r w:rsidRPr="00377933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377933">
        <w:rPr>
          <w:rFonts w:ascii="Times New Roman" w:hAnsi="Times New Roman" w:cs="Times New Roman"/>
          <w:sz w:val="24"/>
          <w:szCs w:val="24"/>
        </w:rPr>
        <w:t>-ярмарочном мероприятии «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CITM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2019 - 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377933">
        <w:rPr>
          <w:rFonts w:ascii="Times New Roman" w:hAnsi="Times New Roman" w:cs="Times New Roman"/>
          <w:sz w:val="24"/>
          <w:szCs w:val="24"/>
        </w:rPr>
        <w:t xml:space="preserve">», </w:t>
      </w:r>
      <w:r w:rsidR="009B1D67" w:rsidRPr="00377933">
        <w:rPr>
          <w:rFonts w:ascii="Times New Roman" w:hAnsi="Times New Roman" w:cs="Times New Roman"/>
          <w:sz w:val="24"/>
          <w:szCs w:val="24"/>
        </w:rPr>
        <w:t>Китай</w:t>
      </w:r>
      <w:r w:rsidRPr="0037793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9B1D67" w:rsidRPr="00377933">
        <w:rPr>
          <w:rFonts w:ascii="Times New Roman" w:hAnsi="Times New Roman" w:cs="Times New Roman"/>
          <w:sz w:val="24"/>
          <w:szCs w:val="24"/>
        </w:rPr>
        <w:t>Куньмин</w:t>
      </w:r>
      <w:proofErr w:type="spellEnd"/>
      <w:r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 малого и среднего предпринимательства Республики Хакасия</w:t>
      </w:r>
      <w:r w:rsidRPr="003779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Основное 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tabs>
                <w:tab w:val="left" w:pos="0"/>
              </w:tabs>
              <w:spacing w:after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Продвижение и популяризация товаров и услуг, производимых в Республике Хакасия и содействие выходу региональных экспортно-ориентированных субъектов малого и среднего предпринимательства на иностранные рынки товаров, услуг и технологий.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объем услуг 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по организации и обеспечению участия в международном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 «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CITM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Китай, г. </w:t>
            </w:r>
            <w:proofErr w:type="spellStart"/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Куньмин</w:t>
            </w:r>
            <w:proofErr w:type="spellEnd"/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33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экспортно-ориентированных субъектов малого и среднего предпринимательства Республики Хакасия (далее – Услуги по выставке)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:rsidR="00E94AB8" w:rsidRPr="00377933" w:rsidRDefault="002E163C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тобрать не 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3-х (трех)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5-ти (пяти)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E94AB8" w:rsidRPr="003779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малого и среднего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из Республики Хакасия – действующих экспортеров либо планирующих экспортировать свою продукцию/услуги (далее - Участники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), для участия в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мероприятии. Отбор Участников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proofErr w:type="gram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:rsidR="00E94AB8" w:rsidRPr="00377933" w:rsidRDefault="009D0997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отбор участников выставки путем размещения информации на сайте Исполнителя и Заказчика, и провести отбор заявлений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и согласно требованиям по заполнению, определенным в Приложении 1 и Приложении 2 к настоящему Техническому заданию, для участия в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9D0997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ом план участия в выставке, смету,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вышеуказанные заявки и список из не менее 3-х (трех) </w:t>
            </w:r>
            <w:r w:rsidR="004009C1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5-ти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. Список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руководителя; контактные данные (телефон, e-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</w:p>
          <w:p w:rsidR="00E94AB8" w:rsidRPr="00377933" w:rsidRDefault="00DC46DF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выставки выставочной площадью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не менее 4 квадратных метров на одного </w:t>
            </w:r>
            <w:r w:rsidR="000D097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-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выставки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и соответствующ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>им оборудованием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стенда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Организовать застройку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, которая должна соответствовать классу «Стандарт»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коллективного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о оборудования и мебели, другое.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аренду площадей для обеспечения деловых мероприятий, включая аренду переговорного комплекса (при необходимости) в рамках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 для проведения переговоров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Осуществить организационно-методическое сопровождение Участников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, а именно: не позднее, чем за неделю до начала мероприятия предоставить информацию об актуальных рейсах и доступных гостиницах. При необходимости оказать содействие в оформлении виз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представителей Участников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и лингвистическое сопровождение переговоров в рамках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мероприятия, в том числе организацию последовательного перевода для участников, из расчета 1 (один) переводчик для 3 (трех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) субъектов предпринимательства.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(при необходимости) для каждого Участника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макеты (шаблоны) презентационных информационно-раздаточных материалов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7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каждого участника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переговоров канцелярскими принадлежностями, необходимыми для успешной работы на мероприятии, </w:t>
            </w:r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фирменного стиля и </w:t>
            </w:r>
            <w:proofErr w:type="spellStart"/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</w:t>
            </w:r>
            <w:r w:rsidR="00511A92" w:rsidRPr="0037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A92" w:rsidRPr="0037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логотипов Участников выставки, логотипов «Мой бизнес», «Фонд развития Республики Хакасия», «Российский экспортный центр». Каждого Участника выставки обеспечить</w:t>
            </w:r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числе, но не исключительно ручкой, блокнотом, пакетом и/или папкой: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</w:t>
            </w:r>
            <w:proofErr w:type="spellStart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</w:t>
            </w:r>
            <w:proofErr w:type="spellStart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Формат пакета 400*500мм, ПВХ, цвет белый, плотность не менее 60 мкм, нанесение не менее 2-х цветов, поле печати 27*30 см, размещение названия мероприятия, </w:t>
            </w:r>
            <w:r w:rsidR="00511A92"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вышеуказанных логотипов</w:t>
            </w: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А4, бумага мелованная 300 гр./</w:t>
            </w:r>
            <w:proofErr w:type="spellStart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цветность 4/0, бумага размещение названия мероприятия, </w:t>
            </w:r>
            <w:r w:rsidR="00511A92"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вышеуказанных логотипов.</w:t>
            </w:r>
          </w:p>
          <w:p w:rsidR="00E94AB8" w:rsidRPr="00377933" w:rsidRDefault="00E94AB8" w:rsidP="00735A1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Обеспечить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контактных данных и провести анкетирование потенциальных иностранных партнеров, участвовавших в переговорах в ходе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мероприятия. По результатам анкетирования сделать реестр потенциальных иностранных партнеров по форме определенной в  Приложении 3 к настоящему Техническому заданию, который необходимо предоставить вместе с общим отчетом по организации</w:t>
            </w:r>
            <w:r w:rsidR="00DC6DB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согласованной с Заказчиком (далее - Соглашение) не позднее, чем за 5 (пять) дней до начала мероприятия, а после его завершения – подписание актов сдачи-приемки оказанных услуг по Соглашению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должен обеспечить, при необходимости, присутствие на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 в качестве сопровождающего лица - представителя ЦПЭ (1 человек) и соответственно учесть его присутствие при формировании делегации. Расходы по перелету (переезду), проживанию и питанию сопровождающего лица - представителя ЦПЭ, не включены в стоимость услуг, указанных в настоящем Техническом задании.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международного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 предоставить Заказчику отчет. К отчету должны быть приложены:</w:t>
            </w:r>
          </w:p>
          <w:p w:rsidR="00E94AB8" w:rsidRPr="00377933" w:rsidRDefault="00280FB6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писок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выставки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(по форме, согласованной с Заказчиком);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Реестр потенциальных партнеров по результатам анкетирования;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:rsidR="00E94AB8" w:rsidRPr="00377933" w:rsidRDefault="00E94AB8" w:rsidP="00735A14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fondrh.</w:t>
              </w:r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  либо на электронном носителе.</w:t>
            </w:r>
          </w:p>
          <w:p w:rsidR="00E94AB8" w:rsidRPr="00377933" w:rsidRDefault="00E94AB8" w:rsidP="00735A1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8" w:rsidRPr="00377933" w:rsidRDefault="00E94AB8" w:rsidP="00735A14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Участников СМСП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Отбор производится по следующим критериям:</w:t>
            </w:r>
          </w:p>
          <w:p w:rsidR="00E94AB8" w:rsidRPr="00377933" w:rsidRDefault="00E94AB8" w:rsidP="00735A1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2. Участник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СМСП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377933">
                <w:rPr>
                  <w:rFonts w:ascii="Times New Roman" w:hAnsi="Times New Roman" w:cs="Times New Roman"/>
                  <w:sz w:val="24"/>
                  <w:szCs w:val="24"/>
                </w:rPr>
                <w:t>https://rmsp.nalog.ru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), что подтверждается скриншотом с данного сайта.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3. Участник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СМСП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5. Виды предоставляемой продукции (услуг) Участника СМСП должны полностью соответствовать отраслевой тематике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выставочно-ярамарочного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обоснованы проведенным исследованием согласно настоящему Техническому заданию. 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6.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не должны состоять в одной группе лиц с Исполнителем  Услуги РБМ, определенных в соответствии с Федеральным законом от 26.07.2006 № 135-ФЗ «О защите конкуренции».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730" w:type="dxa"/>
          </w:tcPr>
          <w:p w:rsidR="00E94AB8" w:rsidRPr="00377933" w:rsidRDefault="00E94AB8" w:rsidP="009B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проведения выставки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ября 2019г.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280FB6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3779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:rsidR="00E94AB8" w:rsidRPr="00377933" w:rsidRDefault="00E94AB8" w:rsidP="00735A1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E94AB8" w:rsidRPr="00377933" w:rsidRDefault="00E94AB8" w:rsidP="00735A1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280FB6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 исполнителя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E94AB8" w:rsidRPr="00377933" w:rsidTr="00735A14">
              <w:tc>
                <w:tcPr>
                  <w:tcW w:w="4249" w:type="dxa"/>
                  <w:shd w:val="clear" w:color="auto" w:fill="auto"/>
                </w:tcPr>
                <w:p w:rsidR="00E94AB8" w:rsidRPr="00377933" w:rsidRDefault="00E94AB8" w:rsidP="00735A14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1.Опыт предоставления не менее двух аналогичных услуг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(организация мероприятий для предпринимателей)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E94AB8" w:rsidRPr="00377933" w:rsidRDefault="00735A14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договоров и</w:t>
                  </w:r>
                  <w:r w:rsidR="00E94AB8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актов выполненных работ/оказанных услуг,  проч.</w:t>
                  </w:r>
                </w:p>
              </w:tc>
            </w:tr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оказании услуг, на оказание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проводится отбор. Привлекаемые специалисты и/или сотрудники привлекаемых юридических 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лиц/индивидуальных предпринимателей должны обладать профессиональными 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знаниями, опытом оказания услуг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оказание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5.Предлож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об условиях оказания услуг,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которые могут быть направлен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на сокращение сроков оказания,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эффективность оказания услуг/выполнения работ и прочие предложения, влияющие на процесс и качество оказания услуг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E94AB8" w:rsidRPr="00377933" w:rsidTr="00735A14">
              <w:tc>
                <w:tcPr>
                  <w:tcW w:w="4249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4.Наличие положительных рекомендаций/отзывов от контрагентов, которым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E94AB8" w:rsidRPr="00377933" w:rsidTr="00735A14">
              <w:tc>
                <w:tcPr>
                  <w:tcW w:w="8499" w:type="dxa"/>
                  <w:gridSpan w:val="2"/>
                </w:tcPr>
                <w:p w:rsidR="00E94AB8" w:rsidRPr="00377933" w:rsidRDefault="00E94AB8" w:rsidP="00735A1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:rsidR="00E94AB8" w:rsidRPr="00377933" w:rsidRDefault="00E94AB8" w:rsidP="00735A1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4AB8" w:rsidRPr="00377933" w:rsidRDefault="00E94AB8" w:rsidP="00735A14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8" w:rsidRPr="00377933" w:rsidRDefault="00E94AB8" w:rsidP="00735A14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  <w:p w:rsidR="00E94AB8" w:rsidRPr="00377933" w:rsidRDefault="00E94AB8" w:rsidP="00735A1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</w:t>
            </w:r>
            <w:r w:rsidR="00735A14"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A14"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10 рабочих дней с момента приемки услуг и подписания сторонами Акта сдачи-прием оказанных услуг. Оплата производится на основании Акта, выставленного Исполнителем.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E94AB8" w:rsidRPr="00377933" w:rsidRDefault="00E94AB8" w:rsidP="00B25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5 (пят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по выставке с приложением отчетных документов и </w:t>
            </w:r>
            <w:r w:rsidR="00B2582D" w:rsidRPr="00377933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Максимальная цена услуг (включая НДФЛ и все взносы/все расходы участника процедуры отбора исполнителей, связанные с оказанием услуг по настоящему техническому в рублях</w:t>
            </w:r>
          </w:p>
        </w:tc>
        <w:tc>
          <w:tcPr>
            <w:tcW w:w="8730" w:type="dxa"/>
          </w:tcPr>
          <w:p w:rsidR="00735A14" w:rsidRPr="00377933" w:rsidRDefault="00E94AB8" w:rsidP="000D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Стоимость услуг не может превышать: 1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00000 рублей (один миллион 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пятьсот тысяч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="00B2582D">
              <w:rPr>
                <w:rFonts w:ascii="Times New Roman" w:hAnsi="Times New Roman" w:cs="Times New Roman"/>
                <w:sz w:val="24"/>
                <w:szCs w:val="24"/>
              </w:rPr>
              <w:t xml:space="preserve"> при количестве участников 5 субъектов малого и среднего предпринимательства</w:t>
            </w:r>
            <w:bookmarkStart w:id="0" w:name="_GoBack"/>
            <w:bookmarkEnd w:id="0"/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97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производится на основании разработанного и согласованного с Заказчиком плана организации участия в выставке, исходя из количества субъектов МСП, подавших заявление и прошедших отбор – участников выставки.</w:t>
            </w:r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г. Абакан, ул. Кирова, д. 81 (Фонд развития Хакасии) лично или отправка пакета документов электронной почтой по адресу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4AB8" w:rsidRPr="00377933" w:rsidTr="00735A14">
        <w:tc>
          <w:tcPr>
            <w:tcW w:w="1901" w:type="dxa"/>
          </w:tcPr>
          <w:p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E94AB8" w:rsidRPr="00377933" w:rsidRDefault="00377933" w:rsidP="0028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94AB8"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2019 г., 18-00 по местному времени.</w:t>
            </w:r>
          </w:p>
        </w:tc>
      </w:tr>
    </w:tbl>
    <w:p w:rsidR="00E94AB8" w:rsidRPr="00377933" w:rsidRDefault="00E94AB8" w:rsidP="00E9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773" w:rsidRPr="00377933" w:rsidRDefault="00F37773" w:rsidP="00F377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последующим предоставлением надлежащим образом заверенных копий документов для получения их Заказчиком не позднее </w:t>
      </w:r>
      <w:r w:rsidR="00377933"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.10.2019г. </w:t>
      </w: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нарочно, почтовым отправлением по адресу: Республика Хакасия, г. Абакан, ул. Кирова, д. 81 (Фонд развития Хакасии).</w:t>
      </w:r>
    </w:p>
    <w:p w:rsidR="00F37773" w:rsidRPr="00377933" w:rsidRDefault="00F37773" w:rsidP="00F377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сведений, заверенных надлежащим образом: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3779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77933">
        <w:rPr>
          <w:rFonts w:ascii="Times New Roman" w:hAnsi="Times New Roman" w:cs="Times New Roman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:rsidR="00E94AB8" w:rsidRPr="00377933" w:rsidRDefault="00E94AB8" w:rsidP="00E94AB8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/>
    <w:p w:rsidR="00F37773" w:rsidRPr="00377933" w:rsidRDefault="00F37773" w:rsidP="00E94AB8"/>
    <w:p w:rsidR="00F37773" w:rsidRPr="00377933" w:rsidRDefault="00F37773" w:rsidP="00E94AB8"/>
    <w:p w:rsidR="00F37773" w:rsidRPr="00377933" w:rsidRDefault="00F37773" w:rsidP="00E94AB8"/>
    <w:p w:rsidR="00F37773" w:rsidRPr="00377933" w:rsidRDefault="00F37773" w:rsidP="00E94AB8"/>
    <w:p w:rsidR="00F37773" w:rsidRPr="00377933" w:rsidRDefault="00F37773" w:rsidP="00E94AB8"/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              Приложение 1    к Техническому заданию №</w:t>
      </w:r>
      <w:r w:rsidR="00511A92" w:rsidRPr="00377933">
        <w:rPr>
          <w:rFonts w:ascii="Times New Roman" w:hAnsi="Times New Roman" w:cs="Times New Roman"/>
          <w:sz w:val="24"/>
          <w:szCs w:val="24"/>
        </w:rPr>
        <w:t>44</w:t>
      </w:r>
      <w:r w:rsidRPr="00377933">
        <w:rPr>
          <w:rFonts w:ascii="Times New Roman" w:hAnsi="Times New Roman" w:cs="Times New Roman"/>
          <w:sz w:val="24"/>
          <w:szCs w:val="24"/>
        </w:rPr>
        <w:t xml:space="preserve"> от 0</w:t>
      </w:r>
      <w:r w:rsidR="00E44894" w:rsidRPr="00377933">
        <w:rPr>
          <w:rFonts w:ascii="Times New Roman" w:hAnsi="Times New Roman" w:cs="Times New Roman"/>
          <w:sz w:val="24"/>
          <w:szCs w:val="24"/>
        </w:rPr>
        <w:t>7</w:t>
      </w:r>
      <w:r w:rsidRPr="00377933">
        <w:rPr>
          <w:rFonts w:ascii="Times New Roman" w:hAnsi="Times New Roman" w:cs="Times New Roman"/>
          <w:sz w:val="24"/>
          <w:szCs w:val="24"/>
        </w:rPr>
        <w:t>.10.2019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405939"/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sz w:val="24"/>
          <w:szCs w:val="24"/>
        </w:rPr>
        <w:t>ЗАЯВЛЕНИЕ-АНКЕТА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о предоставлении услуги Центра поддержки экспорта Фонда развития Хакасии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77933">
        <w:rPr>
          <w:rFonts w:ascii="Times New Roman" w:eastAsia="Calibri" w:hAnsi="Times New Roman" w:cs="Times New Roman"/>
          <w:b/>
          <w:sz w:val="24"/>
          <w:szCs w:val="24"/>
        </w:rPr>
        <w:t>для субъектов малого и среднего предпринимательства</w:t>
      </w:r>
      <w:r w:rsidRPr="003779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4AB8" w:rsidRPr="00377933" w:rsidRDefault="00E94AB8" w:rsidP="00E94AB8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B8" w:rsidRPr="00377933" w:rsidRDefault="00E94AB8" w:rsidP="00E94AB8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E94AB8" w:rsidRPr="00377933" w:rsidRDefault="00E94AB8" w:rsidP="00E94AB8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B8" w:rsidRPr="00377933" w:rsidRDefault="00E94AB8" w:rsidP="00E94AB8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07"/>
        <w:gridCol w:w="1705"/>
      </w:tblGrid>
      <w:tr w:rsidR="00E94AB8" w:rsidRPr="00377933" w:rsidTr="00735A14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098870235"/>
            <w:placeholder>
              <w:docPart w:val="92081BD422BC43CCB7C3B0A910C96C7F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94AB8" w:rsidRPr="00377933" w:rsidRDefault="00E94AB8" w:rsidP="00735A1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377933">
                  <w:rPr>
                    <w:rStyle w:val="a9"/>
                    <w:rFonts w:ascii="Times New Roman" w:hAnsi="Times New Roman" w:cs="Times New Roman"/>
                    <w:sz w:val="24"/>
                    <w:szCs w:val="24"/>
                    <w:specVanish w:val="0"/>
                  </w:rPr>
                  <w:t>Место для ввода текста.</w:t>
                </w:r>
              </w:p>
            </w:tc>
          </w:sdtContent>
        </w:sdt>
      </w:tr>
      <w:tr w:rsidR="00E94AB8" w:rsidRPr="00377933" w:rsidTr="00735A14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56526901"/>
            <w:placeholder>
              <w:docPart w:val="CCAB5C786A644D6194C4703ED7D4870D"/>
            </w:placeholder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94AB8" w:rsidRPr="00377933" w:rsidRDefault="00E94AB8" w:rsidP="00735A1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377933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E94AB8" w:rsidRPr="00377933" w:rsidTr="00735A14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192262636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803648554"/>
                <w:placeholder>
                  <w:docPart w:val="B568E024A072413686DD7915ABBDCEAF"/>
                </w:placeholder>
                <w:showingPlcHdr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977424094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331447511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+7 (     )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67570684"/>
                <w:placeholder>
                  <w:docPart w:val="E5E9045A7AAC459991AC024693665251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Регулярные поставки </w:t>
            </w:r>
          </w:p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Разовые поставки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ПРОДУКЦИИ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Классификация (код по ТН ВЭД) 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Осуществлялась ли </w:t>
            </w:r>
            <w:proofErr w:type="spell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стикеровка</w:t>
            </w:r>
            <w:proofErr w:type="spellEnd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таможенному оформлению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логистике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налогообложению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технического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задания для создания сайта на иностранном языке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сертификации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патентованию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Подготовка и(или) экспертиза экспортного контракта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Сопровождение экспортного контракта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субъекта МСП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межрегиональной бизнес–миссии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 бизнес-миссий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реверсных бизнес-миссий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(коллективный стенд)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Иное (конкретизировать)</w:t>
            </w:r>
          </w:p>
          <w:p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</w:tr>
      <w:tr w:rsidR="00E94AB8" w:rsidRPr="00377933" w:rsidTr="00735A14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 </w:t>
            </w:r>
          </w:p>
          <w:p w:rsidR="00E94AB8" w:rsidRPr="00377933" w:rsidRDefault="00E94AB8" w:rsidP="00735A1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 Адрес местонахождения: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E94AB8" w:rsidRPr="00377933" w:rsidTr="00735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94AB8" w:rsidRPr="00377933" w:rsidRDefault="00E94AB8" w:rsidP="00735A14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E94AB8" w:rsidRPr="00377933" w:rsidTr="00735A14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 ФИО Представителя, должность*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 xml:space="preserve">(Представитель от ЮЛ или ИП: </w:t>
            </w:r>
          </w:p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B2582D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:rsidTr="00735A14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+7 (      )</w:t>
            </w:r>
          </w:p>
        </w:tc>
      </w:tr>
      <w:tr w:rsidR="00E94AB8" w:rsidRPr="00377933" w:rsidTr="00735A1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535415883"/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достоверность предоставленных сведений Заявитель подтверждает. </w:t>
            </w:r>
          </w:p>
          <w:p w:rsidR="00E94AB8" w:rsidRPr="00377933" w:rsidRDefault="00E94AB8" w:rsidP="00735A1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дает согласие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:rsidR="00E94AB8" w:rsidRPr="00377933" w:rsidRDefault="00E94AB8" w:rsidP="00735A1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Заявитель дает согласие 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участие в опросах Центра поддержки экспорта. 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подтверждает, что: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находится в стадии реорганизации, банкротства и ликвидации;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участником соглашений о разделе продукции;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осуществляет предпринимательскую деятельность в сфере игорного бизнеса;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37793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Согласен</w:t>
            </w:r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>___________________    (                              ) Дата: ______________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                               (подпись)                Фамилия, инициалы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37793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Не согласен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 (                              ) Дата: ______________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(подпись)                Фамилия, инициалы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___________________    (                              ) Дата: ______________</w:t>
            </w:r>
          </w:p>
          <w:p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2"/>
    </w:tbl>
    <w:p w:rsidR="00E94AB8" w:rsidRPr="00377933" w:rsidRDefault="00E94AB8" w:rsidP="00E94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1399"/>
        <w:gridCol w:w="5827"/>
      </w:tblGrid>
      <w:tr w:rsidR="00E94AB8" w:rsidRPr="00377933" w:rsidTr="00735A14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B8" w:rsidRPr="00377933" w:rsidRDefault="00E94AB8" w:rsidP="00735A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94AB8" w:rsidRPr="00377933" w:rsidRDefault="00E94AB8" w:rsidP="00735A14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377933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E94AB8" w:rsidRPr="00377933" w:rsidTr="00735A14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8" w:rsidRPr="00377933" w:rsidRDefault="00E94AB8" w:rsidP="00735A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Примечания: </w:t>
            </w:r>
          </w:p>
          <w:p w:rsidR="00E94AB8" w:rsidRPr="00377933" w:rsidRDefault="00E94AB8" w:rsidP="00735A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1"/>
            </w:tblGrid>
            <w:tr w:rsidR="00E94AB8" w:rsidRPr="00377933" w:rsidTr="00735A14">
              <w:sdt>
                <w:sdt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4AB8" w:rsidRPr="00377933" w:rsidRDefault="00E94AB8" w:rsidP="00735A1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4AB8" w:rsidRPr="00377933" w:rsidTr="00735A1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94AB8" w:rsidRPr="00377933" w:rsidRDefault="00E94AB8" w:rsidP="00735A1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4AB8" w:rsidRPr="00377933" w:rsidRDefault="00E94AB8" w:rsidP="00735A14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AB8" w:rsidRPr="00377933" w:rsidRDefault="00E94AB8" w:rsidP="00E94AB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71"/>
      </w:tblGrid>
      <w:tr w:rsidR="00E94AB8" w:rsidRPr="00377933" w:rsidTr="00735A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377933"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377933"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E94AB8" w:rsidRPr="00377933" w:rsidTr="00735A14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94AB8" w:rsidRPr="00377933" w:rsidRDefault="00E94AB8" w:rsidP="00735A14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:rsidTr="00735A1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94AB8" w:rsidRPr="00377933" w:rsidRDefault="00B2582D" w:rsidP="00735A14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E94AB8"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E94AB8" w:rsidRPr="0037793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E94AB8" w:rsidRPr="00377933" w:rsidRDefault="00B2582D" w:rsidP="00735A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:rsidR="00E94AB8" w:rsidRPr="00377933" w:rsidRDefault="00E94AB8" w:rsidP="00E94AB8">
      <w:pPr>
        <w:pStyle w:val="a7"/>
        <w:ind w:left="4536"/>
        <w:rPr>
          <w:rStyle w:val="a6"/>
        </w:rPr>
      </w:pPr>
    </w:p>
    <w:p w:rsidR="00E94AB8" w:rsidRPr="00377933" w:rsidRDefault="00E94AB8" w:rsidP="00E94AB8">
      <w:pPr>
        <w:spacing w:after="0" w:line="240" w:lineRule="auto"/>
        <w:jc w:val="center"/>
        <w:rPr>
          <w:rFonts w:eastAsia="Times New Roman"/>
          <w:b/>
        </w:rPr>
      </w:pPr>
      <w:bookmarkStart w:id="3" w:name="_Hlk7185779"/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Анкета принята         ___________ 2019г.   </w:t>
      </w:r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______________    /  __________________________________________</w:t>
      </w:r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(подпись сотрудника)                          (ФИО сотрудника)</w:t>
      </w: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Услуга получена  _________2019г. Претензий по оказанию услуги не имею.</w:t>
      </w:r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___________________    (                              ) </w:t>
      </w:r>
      <w:r w:rsidRPr="00377933">
        <w:rPr>
          <w:rFonts w:ascii="Times New Roman" w:hAnsi="Times New Roman" w:cs="Times New Roman"/>
          <w:sz w:val="24"/>
          <w:szCs w:val="24"/>
        </w:rPr>
        <w:tab/>
      </w:r>
      <w:r w:rsidRPr="00377933">
        <w:rPr>
          <w:rFonts w:ascii="Times New Roman" w:hAnsi="Times New Roman" w:cs="Times New Roman"/>
          <w:sz w:val="24"/>
          <w:szCs w:val="24"/>
        </w:rPr>
        <w:tab/>
        <w:t>Дата: ______________</w:t>
      </w:r>
    </w:p>
    <w:p w:rsidR="00E94AB8" w:rsidRPr="00377933" w:rsidRDefault="00E94AB8" w:rsidP="00E94AB8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(подпись)                      Фамилия, инициалы</w:t>
      </w: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              Приложение 2    к Техническому заданию №</w:t>
      </w:r>
      <w:r w:rsidR="00511A92" w:rsidRPr="00377933">
        <w:rPr>
          <w:rFonts w:ascii="Times New Roman" w:hAnsi="Times New Roman" w:cs="Times New Roman"/>
          <w:sz w:val="24"/>
          <w:szCs w:val="24"/>
        </w:rPr>
        <w:t>44</w:t>
      </w:r>
      <w:r w:rsidRPr="00377933">
        <w:rPr>
          <w:rFonts w:ascii="Times New Roman" w:hAnsi="Times New Roman" w:cs="Times New Roman"/>
          <w:sz w:val="24"/>
          <w:szCs w:val="24"/>
        </w:rPr>
        <w:t xml:space="preserve">  от 0</w:t>
      </w:r>
      <w:r w:rsidR="00E44894" w:rsidRPr="00377933">
        <w:rPr>
          <w:rFonts w:ascii="Times New Roman" w:hAnsi="Times New Roman" w:cs="Times New Roman"/>
          <w:sz w:val="24"/>
          <w:szCs w:val="24"/>
        </w:rPr>
        <w:t>7</w:t>
      </w:r>
      <w:r w:rsidRPr="00377933">
        <w:rPr>
          <w:rFonts w:ascii="Times New Roman" w:hAnsi="Times New Roman" w:cs="Times New Roman"/>
          <w:sz w:val="24"/>
          <w:szCs w:val="24"/>
        </w:rPr>
        <w:t>.10.2019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Заявления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услуги Центра поддержки МСП</w:t>
      </w:r>
    </w:p>
    <w:p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Фонда развития Хакасии</w:t>
      </w:r>
    </w:p>
    <w:p w:rsidR="00E94AB8" w:rsidRPr="00377933" w:rsidRDefault="00E94AB8" w:rsidP="00E9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требования к заполнению </w:t>
      </w:r>
      <w:bookmarkStart w:id="4" w:name="_Hlk7169698"/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bookmarkEnd w:id="4"/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:rsidR="00E94AB8" w:rsidRPr="00377933" w:rsidRDefault="00E94AB8" w:rsidP="00E94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поля</w:t>
      </w:r>
      <w:proofErr w:type="gramEnd"/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отмеченные * как обязательные для заполнения Заявления должны быть заполнены, оставление пустых полей не допускается.</w:t>
      </w:r>
    </w:p>
    <w:p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Заполнение Заявления допускается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двумя лицами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AB8" w:rsidRPr="00377933" w:rsidRDefault="00E94AB8" w:rsidP="00E94AB8">
      <w:pPr>
        <w:numPr>
          <w:ilvl w:val="0"/>
          <w:numId w:val="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E94AB8" w:rsidRPr="00377933" w:rsidRDefault="00E94AB8" w:rsidP="00E94AB8">
      <w:pPr>
        <w:numPr>
          <w:ilvl w:val="0"/>
          <w:numId w:val="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E94AB8" w:rsidRPr="00377933" w:rsidRDefault="00E94AB8" w:rsidP="00E9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одним лицом в случае обращения физического лица.</w:t>
      </w:r>
    </w:p>
    <w:p w:rsidR="00E94AB8" w:rsidRPr="00377933" w:rsidRDefault="00E94AB8" w:rsidP="00E94AB8">
      <w:pPr>
        <w:numPr>
          <w:ilvl w:val="0"/>
          <w:numId w:val="8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Обратившееся за услугой лицо совместно с Заявлением предоставляет доверенность на уполномоченное лицо (в случае подписания Заявления уполномоченным лицом, действующим на основании доверенности). </w:t>
      </w:r>
    </w:p>
    <w:p w:rsidR="00E94AB8" w:rsidRPr="00377933" w:rsidRDefault="00E94AB8" w:rsidP="00E9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keepNext/>
        <w:keepLines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заполнения полей Заявления (</w:t>
      </w:r>
      <w:r w:rsidRPr="003779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предоставляется только оригинал</w:t>
      </w: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заявления.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текущая календарная дата.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Регистрационный номер заявления.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Заявителя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, в случае обращения физического лица указывается Фамилия, имя и Отчество (при наличии) заявителя, согласно паспорту.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Наименование субъекта малого и среднего предпринимательства – заявителя </w:t>
      </w:r>
      <w:r w:rsidRPr="00377933"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юридических лиц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поле </w:t>
      </w:r>
      <w:proofErr w:type="gramStart"/>
      <w:r w:rsidRPr="00377933">
        <w:rPr>
          <w:rFonts w:ascii="Times New Roman" w:eastAsia="Times New Roman" w:hAnsi="Times New Roman" w:cs="Times New Roman"/>
          <w:sz w:val="24"/>
          <w:szCs w:val="24"/>
        </w:rPr>
        <w:t>заполняется  в</w:t>
      </w:r>
      <w:proofErr w:type="gramEnd"/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ИНН/</w:t>
      </w:r>
      <w:r w:rsidRPr="0037793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 субъекта малого и среднего предпринимательства – заявителя (ЮЛ/ИП</w:t>
      </w:r>
      <w:proofErr w:type="gramStart"/>
      <w:r w:rsidRPr="0037793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</w:t>
      </w:r>
      <w:proofErr w:type="gramEnd"/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заполняется</w:t>
      </w:r>
      <w:r w:rsidR="00530DAB"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юридических лиц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Телефон Заявителя: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Электронная почта:</w:t>
      </w:r>
      <w:r w:rsidR="00530DAB"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Юридический адрес (населенный пункт</w:t>
      </w:r>
      <w:proofErr w:type="gramStart"/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 указывается юридический адрес  в соответствии со сведениями Единого государственного реестра юридических лиц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Представителя, должность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: указывается ФИО лица непосредственно обратившегося за получением услуги (представителя юридического лица.</w:t>
      </w:r>
      <w:r w:rsidR="00530DAB" w:rsidRPr="003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 Представителя: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оказания услуги: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обращения Заявителя: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E94AB8" w:rsidRPr="00377933" w:rsidRDefault="00E94AB8" w:rsidP="00E94AB8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Подпись/Фамилия И.О.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30DAB"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Заявление подписывается лицом, обратившимся за услугой в случае обращения физического лица.</w:t>
      </w:r>
    </w:p>
    <w:p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ФИО</w:t>
      </w:r>
      <w:proofErr w:type="spellEnd"/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и Подпись руководителя/представителя:</w:t>
      </w:r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="00530DAB"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юридического лица </w:t>
      </w:r>
      <w:bookmarkEnd w:id="6"/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B8" w:rsidRPr="00377933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          Приложение 3       к Техническому заданию № </w:t>
      </w:r>
      <w:r w:rsidR="00E44894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511A92" w:rsidRPr="00377933">
        <w:rPr>
          <w:rFonts w:ascii="Times New Roman" w:hAnsi="Times New Roman" w:cs="Times New Roman"/>
          <w:sz w:val="24"/>
          <w:szCs w:val="24"/>
        </w:rPr>
        <w:t xml:space="preserve">44 </w:t>
      </w:r>
      <w:r w:rsidR="00E44894" w:rsidRPr="00377933">
        <w:rPr>
          <w:rFonts w:ascii="Times New Roman" w:hAnsi="Times New Roman" w:cs="Times New Roman"/>
          <w:sz w:val="24"/>
          <w:szCs w:val="24"/>
        </w:rPr>
        <w:t>от 07</w:t>
      </w:r>
      <w:r w:rsidRPr="00377933">
        <w:rPr>
          <w:rFonts w:ascii="Times New Roman" w:hAnsi="Times New Roman" w:cs="Times New Roman"/>
          <w:sz w:val="24"/>
          <w:szCs w:val="24"/>
        </w:rPr>
        <w:t>.10.2019</w:t>
      </w:r>
    </w:p>
    <w:p w:rsidR="00E94AB8" w:rsidRPr="00377933" w:rsidRDefault="00E94AB8" w:rsidP="00E94AB8">
      <w:pPr>
        <w:tabs>
          <w:tab w:val="center" w:pos="4890"/>
        </w:tabs>
        <w:ind w:left="426"/>
        <w:rPr>
          <w:rFonts w:ascii="Times New Roman" w:hAnsi="Times New Roman" w:cs="Times New Roman"/>
        </w:rPr>
      </w:pPr>
      <w:r w:rsidRPr="00377933">
        <w:rPr>
          <w:rFonts w:ascii="Times New Roman" w:hAnsi="Times New Roman" w:cs="Times New Roman"/>
        </w:rPr>
        <w:t xml:space="preserve">Реестр контактов </w:t>
      </w:r>
      <w:r w:rsidR="009B1D67" w:rsidRPr="00377933">
        <w:rPr>
          <w:rFonts w:ascii="Times New Roman" w:hAnsi="Times New Roman" w:cs="Times New Roman"/>
          <w:sz w:val="24"/>
          <w:szCs w:val="24"/>
        </w:rPr>
        <w:t>«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CITM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2019 - 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9B1D67" w:rsidRPr="00377933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», Китай, г. </w:t>
      </w:r>
      <w:proofErr w:type="spellStart"/>
      <w:r w:rsidR="009B1D67" w:rsidRPr="00377933">
        <w:rPr>
          <w:rFonts w:ascii="Times New Roman" w:hAnsi="Times New Roman" w:cs="Times New Roman"/>
          <w:sz w:val="24"/>
          <w:szCs w:val="24"/>
        </w:rPr>
        <w:t>Куньмин</w:t>
      </w:r>
      <w:proofErr w:type="spellEnd"/>
      <w:r w:rsidRPr="00377933">
        <w:rPr>
          <w:rFonts w:ascii="Times New Roman" w:hAnsi="Times New Roman" w:cs="Times New Roman"/>
        </w:rPr>
        <w:tab/>
      </w:r>
    </w:p>
    <w:p w:rsidR="00E94AB8" w:rsidRPr="00377933" w:rsidRDefault="00E94AB8" w:rsidP="00E94AB8">
      <w:pPr>
        <w:ind w:left="426"/>
        <w:rPr>
          <w:rFonts w:ascii="Times New Roman" w:hAnsi="Times New Roman" w:cs="Times New Roman"/>
        </w:rPr>
      </w:pPr>
      <w:r w:rsidRPr="00377933">
        <w:rPr>
          <w:rFonts w:ascii="Times New Roman" w:hAnsi="Times New Roman" w:cs="Times New Roman"/>
        </w:rPr>
        <w:t>Наименование компании:___________</w:t>
      </w:r>
    </w:p>
    <w:p w:rsidR="00E94AB8" w:rsidRPr="00377933" w:rsidRDefault="00E94AB8" w:rsidP="00E94AB8">
      <w:pPr>
        <w:ind w:left="426"/>
        <w:rPr>
          <w:rFonts w:ascii="Times New Roman" w:hAnsi="Times New Roman" w:cs="Times New Roman"/>
        </w:rPr>
      </w:pPr>
      <w:r w:rsidRPr="00377933">
        <w:rPr>
          <w:rFonts w:ascii="Times New Roman" w:hAnsi="Times New Roman" w:cs="Times New Roman"/>
        </w:rPr>
        <w:t>ИНН:______________</w:t>
      </w:r>
    </w:p>
    <w:tbl>
      <w:tblPr>
        <w:tblStyle w:val="a3"/>
        <w:tblW w:w="10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014"/>
        <w:gridCol w:w="1432"/>
        <w:gridCol w:w="2157"/>
        <w:gridCol w:w="1726"/>
        <w:gridCol w:w="2125"/>
      </w:tblGrid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Align w:val="center"/>
          </w:tcPr>
          <w:p w:rsidR="00E94AB8" w:rsidRPr="00377933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1014" w:type="dxa"/>
            <w:vAlign w:val="center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1432" w:type="dxa"/>
            <w:vAlign w:val="center"/>
          </w:tcPr>
          <w:p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2157" w:type="dxa"/>
            <w:vAlign w:val="center"/>
          </w:tcPr>
          <w:p w:rsidR="00E94AB8" w:rsidRPr="00377933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 xml:space="preserve">Контактные данные (телефон, </w:t>
            </w:r>
            <w:r w:rsidRPr="00377933">
              <w:rPr>
                <w:rFonts w:ascii="Times New Roman" w:hAnsi="Times New Roman" w:cs="Times New Roman"/>
                <w:lang w:val="en-US"/>
              </w:rPr>
              <w:t>e</w:t>
            </w:r>
            <w:r w:rsidRPr="00377933">
              <w:rPr>
                <w:rFonts w:ascii="Times New Roman" w:hAnsi="Times New Roman" w:cs="Times New Roman"/>
              </w:rPr>
              <w:t>-</w:t>
            </w:r>
            <w:r w:rsidRPr="00377933">
              <w:rPr>
                <w:rFonts w:ascii="Times New Roman" w:hAnsi="Times New Roman" w:cs="Times New Roman"/>
                <w:lang w:val="en-US"/>
              </w:rPr>
              <w:t>mail</w:t>
            </w:r>
            <w:r w:rsidRPr="00377933">
              <w:rPr>
                <w:rFonts w:ascii="Times New Roman" w:hAnsi="Times New Roman" w:cs="Times New Roman"/>
              </w:rPr>
              <w:t>, сайт)</w:t>
            </w:r>
          </w:p>
        </w:tc>
        <w:tc>
          <w:tcPr>
            <w:tcW w:w="1726" w:type="dxa"/>
            <w:vAlign w:val="center"/>
          </w:tcPr>
          <w:p w:rsidR="00E94AB8" w:rsidRPr="00377933" w:rsidRDefault="00E94AB8" w:rsidP="00735A1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:rsidTr="00735A14">
        <w:trPr>
          <w:trHeight w:val="614"/>
        </w:trPr>
        <w:tc>
          <w:tcPr>
            <w:tcW w:w="45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4AB8" w:rsidRPr="00E94AB8" w:rsidRDefault="00E94AB8" w:rsidP="00E94AB8">
      <w:pPr>
        <w:rPr>
          <w:rFonts w:ascii="Times New Roman" w:hAnsi="Times New Roman" w:cs="Times New Roman"/>
        </w:rPr>
      </w:pPr>
    </w:p>
    <w:p w:rsidR="00735A14" w:rsidRDefault="00735A14"/>
    <w:sectPr w:rsidR="00735A14" w:rsidSect="0073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7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16"/>
    <w:rsid w:val="000D097A"/>
    <w:rsid w:val="001D2277"/>
    <w:rsid w:val="00280FB6"/>
    <w:rsid w:val="00285C5F"/>
    <w:rsid w:val="002E163C"/>
    <w:rsid w:val="00377933"/>
    <w:rsid w:val="003C3334"/>
    <w:rsid w:val="004009C1"/>
    <w:rsid w:val="00511A92"/>
    <w:rsid w:val="00530DAB"/>
    <w:rsid w:val="006543A2"/>
    <w:rsid w:val="00735A14"/>
    <w:rsid w:val="00906CAA"/>
    <w:rsid w:val="00963831"/>
    <w:rsid w:val="009B1D67"/>
    <w:rsid w:val="009D0997"/>
    <w:rsid w:val="00A03539"/>
    <w:rsid w:val="00B2582D"/>
    <w:rsid w:val="00C00E16"/>
    <w:rsid w:val="00C70ACB"/>
    <w:rsid w:val="00DC46DF"/>
    <w:rsid w:val="00DC6DBA"/>
    <w:rsid w:val="00E44894"/>
    <w:rsid w:val="00E94AB8"/>
    <w:rsid w:val="00EA1D9F"/>
    <w:rsid w:val="00EB06F2"/>
    <w:rsid w:val="00F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2B7F-F5AA-4AA3-956D-FF9F46B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E94A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4AB8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E94AB8"/>
  </w:style>
  <w:style w:type="paragraph" w:styleId="a7">
    <w:name w:val="footer"/>
    <w:basedOn w:val="a"/>
    <w:link w:val="a8"/>
    <w:uiPriority w:val="99"/>
    <w:semiHidden/>
    <w:unhideWhenUsed/>
    <w:rsid w:val="00E9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AB8"/>
  </w:style>
  <w:style w:type="paragraph" w:customStyle="1" w:styleId="ConsPlusNormal">
    <w:name w:val="ConsPlusNormal"/>
    <w:rsid w:val="00E94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E94AB8"/>
    <w:rPr>
      <w:vanish/>
      <w:webHidden w:val="0"/>
      <w:color w:val="1F497D" w:themeColor="text2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E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D09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09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09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09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0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81BD422BC43CCB7C3B0A910C96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178AE-1EC3-4C39-9E84-B954090987BD}"/>
      </w:docPartPr>
      <w:docPartBody>
        <w:p w:rsidR="00E53EDD" w:rsidRDefault="000A3969" w:rsidP="000A3969">
          <w:pPr>
            <w:pStyle w:val="92081BD422BC43CCB7C3B0A910C96C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AB5C786A644D6194C4703ED7D48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1BD22-08FB-4950-922F-7B1C68793E7B}"/>
      </w:docPartPr>
      <w:docPartBody>
        <w:p w:rsidR="00E53EDD" w:rsidRDefault="000A3969" w:rsidP="000A3969">
          <w:pPr>
            <w:pStyle w:val="CCAB5C786A644D6194C4703ED7D487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8E024A072413686DD7915ABBDC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7F9CD-8970-472A-89D9-8117A567204C}"/>
      </w:docPartPr>
      <w:docPartBody>
        <w:p w:rsidR="00E53EDD" w:rsidRDefault="000A3969" w:rsidP="000A3969">
          <w:pPr>
            <w:pStyle w:val="B568E024A072413686DD7915ABBDCE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9045A7AAC459991AC024693665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C0B8D-460C-46FB-B6E1-91C47CFD79C0}"/>
      </w:docPartPr>
      <w:docPartBody>
        <w:p w:rsidR="00E53EDD" w:rsidRDefault="000A3969" w:rsidP="000A3969">
          <w:pPr>
            <w:pStyle w:val="E5E9045A7AAC459991AC02469366525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9"/>
    <w:rsid w:val="000A3969"/>
    <w:rsid w:val="00130749"/>
    <w:rsid w:val="00E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69"/>
  </w:style>
  <w:style w:type="paragraph" w:customStyle="1" w:styleId="92081BD422BC43CCB7C3B0A910C96C7F">
    <w:name w:val="92081BD422BC43CCB7C3B0A910C96C7F"/>
    <w:rsid w:val="000A3969"/>
  </w:style>
  <w:style w:type="paragraph" w:customStyle="1" w:styleId="CCAB5C786A644D6194C4703ED7D4870D">
    <w:name w:val="CCAB5C786A644D6194C4703ED7D4870D"/>
    <w:rsid w:val="000A3969"/>
  </w:style>
  <w:style w:type="paragraph" w:customStyle="1" w:styleId="B568E024A072413686DD7915ABBDCEAF">
    <w:name w:val="B568E024A072413686DD7915ABBDCEAF"/>
    <w:rsid w:val="000A3969"/>
  </w:style>
  <w:style w:type="paragraph" w:customStyle="1" w:styleId="E5E9045A7AAC459991AC024693665251">
    <w:name w:val="E5E9045A7AAC459991AC024693665251"/>
    <w:rsid w:val="000A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C4A4-A718-44CD-BF8D-E7BE494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Татьяна</cp:lastModifiedBy>
  <cp:revision>5</cp:revision>
  <dcterms:created xsi:type="dcterms:W3CDTF">2019-10-14T04:50:00Z</dcterms:created>
  <dcterms:modified xsi:type="dcterms:W3CDTF">2019-10-15T11:24:00Z</dcterms:modified>
</cp:coreProperties>
</file>